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1D269EE" w14:textId="77777777" w:rsidR="00BA3D1A" w:rsidRPr="0086764E" w:rsidRDefault="007A1273" w:rsidP="006B5BA3">
      <w:pPr>
        <w:spacing w:line="360" w:lineRule="auto"/>
        <w:ind w:left="3600" w:firstLine="720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ПРОТОКОЛ</w:t>
      </w:r>
      <w:r w:rsidR="006B5BA3" w:rsidRPr="0086764E">
        <w:rPr>
          <w:rFonts w:ascii="Verdana" w:hAnsi="Verdana"/>
          <w:b/>
          <w:lang w:val="bg-BG"/>
        </w:rPr>
        <w:t xml:space="preserve"> </w:t>
      </w:r>
    </w:p>
    <w:p w14:paraId="6036B1B1" w14:textId="77777777" w:rsidR="007A1273" w:rsidRDefault="007A127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>
        <w:rPr>
          <w:rFonts w:ascii="Verdana" w:hAnsi="Verdana"/>
          <w:b/>
          <w:lang w:val="bg-BG"/>
        </w:rPr>
        <w:t>за</w:t>
      </w:r>
      <w:r w:rsidR="006B5BA3" w:rsidRPr="0086764E">
        <w:rPr>
          <w:rFonts w:ascii="Verdana" w:hAnsi="Verdana"/>
          <w:b/>
          <w:lang w:val="bg-BG"/>
        </w:rPr>
        <w:t xml:space="preserve"> разпределение на пасища, мери и ливади от държавния и общинския</w:t>
      </w:r>
    </w:p>
    <w:p w14:paraId="2D4BB229" w14:textId="559BC53F" w:rsidR="006B5BA3" w:rsidRPr="0086764E" w:rsidRDefault="006B5BA3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  <w:r w:rsidRPr="0086764E">
        <w:rPr>
          <w:rFonts w:ascii="Verdana" w:hAnsi="Verdana"/>
          <w:b/>
          <w:lang w:val="bg-BG"/>
        </w:rPr>
        <w:t>поземлен фонд</w:t>
      </w:r>
      <w:r w:rsidR="000C0A74">
        <w:rPr>
          <w:rFonts w:ascii="Verdana" w:hAnsi="Verdana"/>
          <w:b/>
          <w:lang w:val="bg-BG"/>
        </w:rPr>
        <w:t xml:space="preserve">, находящи се в </w:t>
      </w:r>
      <w:r w:rsidR="001F5FC1">
        <w:rPr>
          <w:rFonts w:ascii="Verdana" w:hAnsi="Verdana"/>
          <w:b/>
          <w:lang w:val="bg-BG"/>
        </w:rPr>
        <w:t xml:space="preserve">землището на </w:t>
      </w:r>
      <w:r w:rsidR="00DD033F">
        <w:rPr>
          <w:rFonts w:ascii="Verdana" w:hAnsi="Verdana"/>
          <w:b/>
          <w:lang w:val="bg-BG"/>
        </w:rPr>
        <w:t xml:space="preserve">с. </w:t>
      </w:r>
      <w:r w:rsidR="00994D1D">
        <w:rPr>
          <w:rFonts w:ascii="Verdana" w:hAnsi="Verdana"/>
          <w:b/>
          <w:lang w:val="bg-BG"/>
        </w:rPr>
        <w:t>Каменяк</w:t>
      </w:r>
      <w:r w:rsidR="00AE6FE2">
        <w:rPr>
          <w:rFonts w:ascii="Verdana" w:hAnsi="Verdana"/>
          <w:b/>
          <w:lang w:val="bg-BG"/>
        </w:rPr>
        <w:t>.</w:t>
      </w:r>
    </w:p>
    <w:p w14:paraId="4BFEA716" w14:textId="77777777" w:rsidR="002C7D38" w:rsidRPr="0086764E" w:rsidRDefault="002C7D38" w:rsidP="00BA3D1A">
      <w:pPr>
        <w:spacing w:line="360" w:lineRule="auto"/>
        <w:jc w:val="center"/>
        <w:rPr>
          <w:rFonts w:ascii="Verdana" w:hAnsi="Verdana"/>
          <w:b/>
          <w:lang w:val="bg-BG"/>
        </w:rPr>
      </w:pPr>
    </w:p>
    <w:p w14:paraId="035CC8D1" w14:textId="1E28F33A" w:rsidR="00DE6CF7" w:rsidRPr="0086764E" w:rsidRDefault="00C662FD" w:rsidP="002C7D38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 w:rsidRPr="0086764E">
        <w:rPr>
          <w:rFonts w:ascii="Verdana" w:hAnsi="Verdana"/>
          <w:lang w:val="bg-BG"/>
        </w:rPr>
        <w:t xml:space="preserve">Днес, </w:t>
      </w:r>
      <w:r w:rsidR="00C25F37">
        <w:rPr>
          <w:rFonts w:ascii="Verdana" w:hAnsi="Verdana"/>
          <w:lang w:val="bg-BG"/>
        </w:rPr>
        <w:t>19.05.2026</w:t>
      </w:r>
      <w:r w:rsidRPr="0086764E">
        <w:rPr>
          <w:rFonts w:ascii="Verdana" w:hAnsi="Verdana"/>
          <w:lang w:val="bg-BG"/>
        </w:rPr>
        <w:t>г.</w:t>
      </w:r>
      <w:r w:rsidR="00BA3D1A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</w:t>
      </w:r>
      <w:r w:rsidR="002C7D38" w:rsidRPr="0086764E">
        <w:rPr>
          <w:rFonts w:ascii="Verdana" w:hAnsi="Verdana"/>
          <w:lang w:val="bg-BG"/>
        </w:rPr>
        <w:t>в с</w:t>
      </w:r>
      <w:r w:rsidR="00C25F37">
        <w:rPr>
          <w:rFonts w:ascii="Verdana" w:hAnsi="Verdana"/>
          <w:lang w:val="bg-BG"/>
        </w:rPr>
        <w:t>. Хитрино</w:t>
      </w:r>
      <w:r w:rsidR="002C7D38" w:rsidRPr="00F17386">
        <w:rPr>
          <w:rFonts w:ascii="Verdana" w:hAnsi="Verdana"/>
          <w:lang w:val="bg-BG"/>
        </w:rPr>
        <w:t xml:space="preserve">, </w:t>
      </w:r>
      <w:r w:rsidR="001E6550" w:rsidRPr="00F17386">
        <w:rPr>
          <w:rFonts w:ascii="Verdana" w:hAnsi="Verdana"/>
          <w:lang w:val="bg-BG"/>
        </w:rPr>
        <w:t xml:space="preserve">на основание </w:t>
      </w:r>
      <w:r w:rsidR="002C7D38" w:rsidRPr="00F17386">
        <w:rPr>
          <w:rFonts w:ascii="Verdana" w:hAnsi="Verdana"/>
          <w:lang w:val="bg-BG"/>
        </w:rPr>
        <w:t xml:space="preserve">разпоредбите на </w:t>
      </w:r>
      <w:r w:rsidR="001E6550" w:rsidRPr="00F17386">
        <w:rPr>
          <w:rFonts w:ascii="Verdana" w:hAnsi="Verdana"/>
          <w:lang w:val="bg-BG"/>
        </w:rPr>
        <w:t xml:space="preserve">чл. 37и, ал. 8, т. </w:t>
      </w:r>
      <w:r w:rsidR="000C0A74">
        <w:rPr>
          <w:rFonts w:ascii="Verdana" w:hAnsi="Verdana"/>
          <w:lang w:val="bg-BG"/>
        </w:rPr>
        <w:t>4 и 5</w:t>
      </w:r>
      <w:r w:rsidR="006B5BA3" w:rsidRPr="00F17386">
        <w:rPr>
          <w:rFonts w:ascii="Verdana" w:hAnsi="Verdana"/>
          <w:lang w:val="bg-BG"/>
        </w:rPr>
        <w:t xml:space="preserve"> от </w:t>
      </w:r>
      <w:r w:rsidR="001E6550" w:rsidRPr="00F17386">
        <w:rPr>
          <w:rFonts w:ascii="Verdana" w:hAnsi="Verdana"/>
          <w:lang w:val="bg-BG"/>
        </w:rPr>
        <w:t xml:space="preserve"> З</w:t>
      </w:r>
      <w:r w:rsidR="002C7D38" w:rsidRPr="00F17386">
        <w:rPr>
          <w:rFonts w:ascii="Verdana" w:hAnsi="Verdana"/>
          <w:lang w:val="bg-BG"/>
        </w:rPr>
        <w:t>акон</w:t>
      </w:r>
      <w:r w:rsidR="006B5BA3" w:rsidRPr="00F17386">
        <w:rPr>
          <w:rFonts w:ascii="Verdana" w:hAnsi="Verdana"/>
          <w:lang w:val="bg-BG"/>
        </w:rPr>
        <w:t>а</w:t>
      </w:r>
      <w:r w:rsidR="002C7D38" w:rsidRPr="00F17386">
        <w:rPr>
          <w:rFonts w:ascii="Verdana" w:hAnsi="Verdana"/>
          <w:lang w:val="bg-BG"/>
        </w:rPr>
        <w:t xml:space="preserve"> за собствеността и ползването на земеделските земи (ЗСПЗЗ) и </w:t>
      </w:r>
      <w:r w:rsidR="00F17386" w:rsidRPr="00F17386">
        <w:rPr>
          <w:rFonts w:ascii="Verdana" w:hAnsi="Verdana"/>
          <w:lang w:val="bg-BG"/>
        </w:rPr>
        <w:t xml:space="preserve">чл. 104г, ал. </w:t>
      </w:r>
      <w:r w:rsidR="000C0A74">
        <w:rPr>
          <w:rFonts w:ascii="Verdana" w:hAnsi="Verdana"/>
          <w:lang w:val="bg-BG"/>
        </w:rPr>
        <w:t>7 и 8, чл. 104д, ал. 1</w:t>
      </w:r>
      <w:r w:rsidR="001E6550" w:rsidRPr="00F17386">
        <w:rPr>
          <w:rFonts w:ascii="Verdana" w:hAnsi="Verdana"/>
          <w:lang w:val="bg-BG"/>
        </w:rPr>
        <w:t xml:space="preserve"> от Правилника за прилагане на ЗСПЗЗ</w:t>
      </w:r>
      <w:r w:rsidR="001E6550" w:rsidRPr="0086764E">
        <w:rPr>
          <w:rFonts w:ascii="Verdana" w:hAnsi="Verdana"/>
          <w:lang w:val="bg-BG"/>
        </w:rPr>
        <w:t xml:space="preserve">, комисия, определена със заповед № </w:t>
      </w:r>
      <w:r w:rsidR="00C25F37">
        <w:rPr>
          <w:rFonts w:ascii="Verdana" w:hAnsi="Verdana"/>
          <w:lang w:val="bg-BG"/>
        </w:rPr>
        <w:t>07-15 /17.03.2026г.</w:t>
      </w:r>
      <w:r w:rsidR="001E6550" w:rsidRPr="0086764E">
        <w:rPr>
          <w:rFonts w:ascii="Verdana" w:hAnsi="Verdana"/>
          <w:lang w:val="bg-BG"/>
        </w:rPr>
        <w:t xml:space="preserve"> на директора на Областна дирекция „Земеделие“</w:t>
      </w:r>
      <w:r w:rsidR="002C7D38" w:rsidRPr="0086764E">
        <w:rPr>
          <w:rFonts w:ascii="Verdana" w:hAnsi="Verdana"/>
          <w:lang w:val="bg-BG"/>
        </w:rPr>
        <w:t xml:space="preserve"> - </w:t>
      </w:r>
      <w:r w:rsidR="00C25F37">
        <w:rPr>
          <w:rFonts w:ascii="Verdana" w:hAnsi="Verdana"/>
          <w:lang w:val="bg-BG"/>
        </w:rPr>
        <w:t>Шумен</w:t>
      </w:r>
      <w:r w:rsidR="002C7D38" w:rsidRPr="0086764E">
        <w:rPr>
          <w:rFonts w:ascii="Verdana" w:hAnsi="Verdana"/>
          <w:lang w:val="bg-BG"/>
        </w:rPr>
        <w:t>,</w:t>
      </w:r>
      <w:r w:rsidR="001E6550" w:rsidRPr="0086764E">
        <w:rPr>
          <w:rFonts w:ascii="Verdana" w:hAnsi="Verdana"/>
          <w:lang w:val="bg-BG"/>
        </w:rPr>
        <w:t xml:space="preserve"> в състав:</w:t>
      </w:r>
    </w:p>
    <w:p w14:paraId="0C100EA6" w14:textId="77777777" w:rsidR="00C25F37" w:rsidRPr="0086764E" w:rsidRDefault="00C25F37" w:rsidP="00C25F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Председател</w:t>
      </w:r>
      <w:r w:rsidRPr="0086764E">
        <w:rPr>
          <w:rFonts w:ascii="Verdana" w:hAnsi="Verdana"/>
          <w:lang w:val="bg-BG"/>
        </w:rPr>
        <w:t xml:space="preserve">: </w:t>
      </w:r>
      <w:r>
        <w:rPr>
          <w:rFonts w:ascii="Verdana" w:hAnsi="Verdana"/>
          <w:lang w:val="bg-BG"/>
        </w:rPr>
        <w:t xml:space="preserve">Илхан </w:t>
      </w:r>
      <w:r w:rsidRPr="00BB2095">
        <w:rPr>
          <w:rFonts w:ascii="Verdana" w:hAnsi="Verdana"/>
          <w:highlight w:val="black"/>
          <w:lang w:val="bg-BG"/>
        </w:rPr>
        <w:t>Мустафа</w:t>
      </w:r>
      <w:r>
        <w:rPr>
          <w:rFonts w:ascii="Verdana" w:hAnsi="Verdana"/>
          <w:lang w:val="bg-BG"/>
        </w:rPr>
        <w:t xml:space="preserve"> Ахмед-Заместник кмет при Община Хитрино – оправомощен с със Заповед № РД-59/25.02.2026г.</w:t>
      </w:r>
    </w:p>
    <w:p w14:paraId="5F0EB551" w14:textId="77777777" w:rsidR="00C25F37" w:rsidRDefault="00C25F37" w:rsidP="00C25F37">
      <w:pPr>
        <w:spacing w:line="360" w:lineRule="auto"/>
        <w:ind w:firstLine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Членове: </w:t>
      </w:r>
    </w:p>
    <w:p w14:paraId="524EDB69" w14:textId="77777777" w:rsidR="00C25F37" w:rsidRDefault="00C25F37" w:rsidP="00C25F37">
      <w:pPr>
        <w:pStyle w:val="ab"/>
        <w:numPr>
          <w:ilvl w:val="0"/>
          <w:numId w:val="1"/>
        </w:numPr>
        <w:spacing w:line="360" w:lineRule="auto"/>
        <w:rPr>
          <w:rFonts w:ascii="Verdana" w:hAnsi="Verdana"/>
          <w:lang w:val="bg-BG"/>
        </w:rPr>
      </w:pPr>
      <w:r w:rsidRPr="0012349A">
        <w:rPr>
          <w:rFonts w:ascii="Verdana" w:hAnsi="Verdana"/>
          <w:lang w:val="bg-BG"/>
        </w:rPr>
        <w:t xml:space="preserve">Веселка </w:t>
      </w:r>
      <w:r w:rsidRPr="00BB2095">
        <w:rPr>
          <w:rFonts w:ascii="Verdana" w:hAnsi="Verdana"/>
          <w:highlight w:val="black"/>
          <w:lang w:val="bg-BG"/>
        </w:rPr>
        <w:t>Спасова</w:t>
      </w:r>
      <w:r w:rsidRPr="0012349A">
        <w:rPr>
          <w:rFonts w:ascii="Verdana" w:hAnsi="Verdana"/>
          <w:lang w:val="bg-BG"/>
        </w:rPr>
        <w:t xml:space="preserve"> Венелинова - Старши експерт „ОП и АПО“ при Община Хитрино- Заповед № </w:t>
      </w:r>
      <w:bookmarkStart w:id="0" w:name="_Hlk225430608"/>
      <w:r w:rsidRPr="0012349A">
        <w:rPr>
          <w:rFonts w:ascii="Verdana" w:hAnsi="Verdana"/>
          <w:lang w:val="bg-BG"/>
        </w:rPr>
        <w:t>РД-59/25.02.2026г.</w:t>
      </w:r>
      <w:bookmarkEnd w:id="0"/>
    </w:p>
    <w:p w14:paraId="36443611" w14:textId="77777777" w:rsidR="00C25F37" w:rsidRPr="0012349A" w:rsidRDefault="00C25F37" w:rsidP="00C25F3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2</w:t>
      </w:r>
      <w:r>
        <w:rPr>
          <w:rFonts w:ascii="Verdana" w:hAnsi="Verdana"/>
        </w:rPr>
        <w:t>.</w:t>
      </w:r>
      <w:r>
        <w:rPr>
          <w:rFonts w:ascii="Verdana" w:hAnsi="Verdana"/>
          <w:lang w:val="bg-BG"/>
        </w:rPr>
        <w:t xml:space="preserve">  </w:t>
      </w:r>
      <w:r w:rsidRPr="0012349A">
        <w:rPr>
          <w:rFonts w:ascii="Verdana" w:hAnsi="Verdana"/>
          <w:lang w:val="bg-BG"/>
        </w:rPr>
        <w:t xml:space="preserve">Айхан </w:t>
      </w:r>
      <w:proofErr w:type="spellStart"/>
      <w:r w:rsidRPr="00BB2095">
        <w:rPr>
          <w:rFonts w:ascii="Verdana" w:hAnsi="Verdana"/>
          <w:highlight w:val="black"/>
          <w:lang w:val="bg-BG"/>
        </w:rPr>
        <w:t>Метхан</w:t>
      </w:r>
      <w:proofErr w:type="spellEnd"/>
      <w:r w:rsidRPr="0012349A">
        <w:rPr>
          <w:rFonts w:ascii="Verdana" w:hAnsi="Verdana"/>
          <w:lang w:val="bg-BG"/>
        </w:rPr>
        <w:t xml:space="preserve"> Ведат – Специалист „ ТНООС“ при Община Хитрино- Заповед № РД-59/25.02.2026г.</w:t>
      </w:r>
      <w:r>
        <w:rPr>
          <w:rFonts w:ascii="Verdana" w:hAnsi="Verdana"/>
          <w:lang w:val="bg-BG"/>
        </w:rPr>
        <w:t>;</w:t>
      </w:r>
    </w:p>
    <w:p w14:paraId="71DB0BBB" w14:textId="77777777" w:rsidR="00C25F37" w:rsidRDefault="00C25F37" w:rsidP="00C25F37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3.  </w:t>
      </w:r>
      <w:r w:rsidRPr="0012349A">
        <w:rPr>
          <w:rFonts w:ascii="Verdana" w:hAnsi="Verdana"/>
          <w:lang w:val="bg-BG"/>
        </w:rPr>
        <w:t xml:space="preserve">Нина </w:t>
      </w:r>
      <w:r w:rsidRPr="00BB2095">
        <w:rPr>
          <w:rFonts w:ascii="Verdana" w:hAnsi="Verdana"/>
          <w:highlight w:val="black"/>
          <w:lang w:val="bg-BG"/>
        </w:rPr>
        <w:t>Лазарова</w:t>
      </w:r>
      <w:r w:rsidRPr="0012349A">
        <w:rPr>
          <w:rFonts w:ascii="Verdana" w:hAnsi="Verdana"/>
          <w:lang w:val="bg-BG"/>
        </w:rPr>
        <w:t xml:space="preserve"> Илиева – Старши експерт „ГД „Аграрно развитие“ при Областна Дирекция „Земеделие“ Шумен</w:t>
      </w:r>
      <w:r>
        <w:rPr>
          <w:rFonts w:ascii="Verdana" w:hAnsi="Verdana"/>
          <w:lang w:val="bg-BG"/>
        </w:rPr>
        <w:t>.</w:t>
      </w:r>
    </w:p>
    <w:p w14:paraId="526DBCC6" w14:textId="2968C475" w:rsidR="00AE6FE2" w:rsidRPr="002C7D38" w:rsidRDefault="00C25F37" w:rsidP="00AE6FE2">
      <w:pPr>
        <w:spacing w:line="360" w:lineRule="auto"/>
        <w:ind w:left="720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4.  </w:t>
      </w:r>
      <w:proofErr w:type="spellStart"/>
      <w:r w:rsidRPr="0012349A">
        <w:rPr>
          <w:rFonts w:ascii="Verdana" w:hAnsi="Verdana"/>
          <w:lang w:val="bg-BG"/>
        </w:rPr>
        <w:t>Юке</w:t>
      </w:r>
      <w:proofErr w:type="spellEnd"/>
      <w:r w:rsidRPr="0012349A">
        <w:rPr>
          <w:rFonts w:ascii="Verdana" w:hAnsi="Verdana"/>
          <w:lang w:val="bg-BG"/>
        </w:rPr>
        <w:t xml:space="preserve"> </w:t>
      </w:r>
      <w:r w:rsidRPr="00BB2095">
        <w:rPr>
          <w:rFonts w:ascii="Verdana" w:hAnsi="Verdana"/>
          <w:highlight w:val="black"/>
          <w:lang w:val="bg-BG"/>
        </w:rPr>
        <w:t>Еюб</w:t>
      </w:r>
      <w:r w:rsidRPr="0012349A">
        <w:rPr>
          <w:rFonts w:ascii="Verdana" w:hAnsi="Verdana"/>
          <w:lang w:val="bg-BG"/>
        </w:rPr>
        <w:t xml:space="preserve"> </w:t>
      </w:r>
      <w:proofErr w:type="spellStart"/>
      <w:r w:rsidRPr="0012349A">
        <w:rPr>
          <w:rFonts w:ascii="Verdana" w:hAnsi="Verdana"/>
          <w:lang w:val="bg-BG"/>
        </w:rPr>
        <w:t>Данаджъ</w:t>
      </w:r>
      <w:proofErr w:type="spellEnd"/>
      <w:r w:rsidRPr="0012349A">
        <w:rPr>
          <w:rFonts w:ascii="Verdana" w:hAnsi="Verdana"/>
          <w:lang w:val="bg-BG"/>
        </w:rPr>
        <w:t xml:space="preserve"> – Началник на Общинска служба по земеделие Хитрино</w:t>
      </w:r>
      <w:r w:rsidR="00AE6FE2">
        <w:rPr>
          <w:rFonts w:ascii="Verdana" w:hAnsi="Verdana"/>
          <w:lang w:val="bg-BG"/>
        </w:rPr>
        <w:t>.</w:t>
      </w:r>
    </w:p>
    <w:p w14:paraId="7D9A9481" w14:textId="1860E32D" w:rsidR="00C25F37" w:rsidRPr="00C25F37" w:rsidRDefault="00C25F37" w:rsidP="00C25F37">
      <w:pPr>
        <w:spacing w:line="360" w:lineRule="auto"/>
        <w:ind w:left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5</w:t>
      </w:r>
      <w:r w:rsidRPr="00C25F37">
        <w:rPr>
          <w:rFonts w:ascii="Verdana" w:hAnsi="Verdana"/>
          <w:lang w:val="bg-BG"/>
        </w:rPr>
        <w:t>.</w:t>
      </w:r>
      <w:r>
        <w:rPr>
          <w:rFonts w:ascii="Verdana" w:hAnsi="Verdana"/>
          <w:lang w:val="bg-BG"/>
        </w:rPr>
        <w:t xml:space="preserve"> </w:t>
      </w:r>
      <w:r w:rsidRPr="00C25F37">
        <w:rPr>
          <w:rFonts w:ascii="Verdana" w:hAnsi="Verdana"/>
          <w:lang w:val="bg-BG"/>
        </w:rPr>
        <w:t xml:space="preserve"> Д-р Венета Новакова – Главен инспектор в отдел „Здравеопазване на животните“ при Областна Дирекция по безопасност на храните – Шумен – Заповед № РД-12-151/18.02.2026г.</w:t>
      </w:r>
    </w:p>
    <w:p w14:paraId="2E4022BC" w14:textId="73465E11" w:rsidR="00C25F37" w:rsidRDefault="00994D1D" w:rsidP="00C25F37">
      <w:pPr>
        <w:pStyle w:val="ab"/>
        <w:numPr>
          <w:ilvl w:val="0"/>
          <w:numId w:val="11"/>
        </w:numPr>
        <w:spacing w:line="360" w:lineRule="auto"/>
        <w:jc w:val="both"/>
        <w:rPr>
          <w:rFonts w:ascii="Verdana" w:hAnsi="Verdana"/>
          <w:lang w:val="bg-BG"/>
        </w:rPr>
      </w:pPr>
      <w:proofErr w:type="spellStart"/>
      <w:r>
        <w:rPr>
          <w:rFonts w:ascii="Verdana" w:hAnsi="Verdana"/>
          <w:lang w:val="bg-BG"/>
        </w:rPr>
        <w:t>Сабрия</w:t>
      </w:r>
      <w:proofErr w:type="spellEnd"/>
      <w:r>
        <w:rPr>
          <w:rFonts w:ascii="Verdana" w:hAnsi="Verdana"/>
          <w:lang w:val="bg-BG"/>
        </w:rPr>
        <w:t xml:space="preserve"> </w:t>
      </w:r>
      <w:r w:rsidRPr="00BB2095">
        <w:rPr>
          <w:rFonts w:ascii="Verdana" w:hAnsi="Verdana"/>
          <w:highlight w:val="black"/>
          <w:lang w:val="bg-BG"/>
        </w:rPr>
        <w:t>Хайри</w:t>
      </w:r>
      <w:r>
        <w:rPr>
          <w:rFonts w:ascii="Verdana" w:hAnsi="Verdana"/>
          <w:lang w:val="bg-BG"/>
        </w:rPr>
        <w:t xml:space="preserve"> </w:t>
      </w:r>
      <w:proofErr w:type="spellStart"/>
      <w:r>
        <w:rPr>
          <w:rFonts w:ascii="Verdana" w:hAnsi="Verdana"/>
          <w:lang w:val="bg-BG"/>
        </w:rPr>
        <w:t>Таир</w:t>
      </w:r>
      <w:proofErr w:type="spellEnd"/>
      <w:r w:rsidR="00C25F37" w:rsidRPr="00C25F37">
        <w:rPr>
          <w:rFonts w:ascii="Verdana" w:hAnsi="Verdana"/>
          <w:lang w:val="bg-BG"/>
        </w:rPr>
        <w:t xml:space="preserve"> – кмет на кметство с. </w:t>
      </w:r>
      <w:r>
        <w:rPr>
          <w:rFonts w:ascii="Verdana" w:hAnsi="Verdana"/>
          <w:lang w:val="bg-BG"/>
        </w:rPr>
        <w:t>Каменяк</w:t>
      </w:r>
      <w:r w:rsidR="00C25F37" w:rsidRPr="00C25F37">
        <w:rPr>
          <w:rFonts w:ascii="Verdana" w:hAnsi="Verdana"/>
          <w:lang w:val="bg-BG"/>
        </w:rPr>
        <w:t xml:space="preserve"> по Заповед № РД-59/25.02.2026г.</w:t>
      </w:r>
    </w:p>
    <w:p w14:paraId="5C5347FD" w14:textId="77777777" w:rsidR="00C25F37" w:rsidRPr="00C25F37" w:rsidRDefault="00C25F37" w:rsidP="00C25F37">
      <w:pPr>
        <w:pStyle w:val="ab"/>
        <w:spacing w:line="360" w:lineRule="auto"/>
        <w:ind w:left="1080"/>
        <w:jc w:val="both"/>
        <w:rPr>
          <w:rFonts w:ascii="Verdana" w:hAnsi="Verdana"/>
          <w:lang w:val="bg-BG"/>
        </w:rPr>
      </w:pPr>
    </w:p>
    <w:p w14:paraId="3D94A4C9" w14:textId="136B7CDB" w:rsidR="00C662FD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извърши </w:t>
      </w:r>
      <w:r w:rsidR="006B5BA3" w:rsidRPr="0086764E">
        <w:rPr>
          <w:rFonts w:ascii="Verdana" w:hAnsi="Verdana"/>
          <w:lang w:val="bg-BG"/>
        </w:rPr>
        <w:t>разпределение</w:t>
      </w:r>
      <w:r w:rsidR="00F17386">
        <w:rPr>
          <w:rFonts w:ascii="Verdana" w:hAnsi="Verdana"/>
          <w:lang w:val="bg-BG"/>
        </w:rPr>
        <w:t xml:space="preserve"> на</w:t>
      </w:r>
      <w:r>
        <w:rPr>
          <w:rFonts w:ascii="Verdana" w:hAnsi="Verdana"/>
          <w:lang w:val="bg-BG"/>
        </w:rPr>
        <w:t xml:space="preserve"> свободните </w:t>
      </w:r>
      <w:r w:rsidR="006B5BA3" w:rsidRPr="0086764E">
        <w:rPr>
          <w:rFonts w:ascii="Verdana" w:hAnsi="Verdana"/>
          <w:lang w:val="bg-BG"/>
        </w:rPr>
        <w:t>пасища, мери и ливади от държавния и общинския поземлен фонд</w:t>
      </w:r>
      <w:r>
        <w:rPr>
          <w:rFonts w:ascii="Verdana" w:hAnsi="Verdana"/>
          <w:lang w:val="bg-BG"/>
        </w:rPr>
        <w:t xml:space="preserve">, определени с писмо с изх. № </w:t>
      </w:r>
      <w:r w:rsidR="00A85975">
        <w:rPr>
          <w:rFonts w:ascii="Verdana" w:hAnsi="Verdana"/>
          <w:lang w:val="bg-BG"/>
        </w:rPr>
        <w:t>9166-2/30.01.2026г</w:t>
      </w:r>
      <w:r>
        <w:rPr>
          <w:rFonts w:ascii="Verdana" w:hAnsi="Verdana"/>
          <w:lang w:val="bg-BG"/>
        </w:rPr>
        <w:t xml:space="preserve"> на министъра на земеделието и храните и решение №</w:t>
      </w:r>
      <w:r w:rsidR="001A6ED5">
        <w:rPr>
          <w:rFonts w:ascii="Verdana" w:hAnsi="Verdana"/>
          <w:lang w:val="bg-BG"/>
        </w:rPr>
        <w:t>25</w:t>
      </w:r>
      <w:r>
        <w:rPr>
          <w:rFonts w:ascii="Verdana" w:hAnsi="Verdana"/>
          <w:lang w:val="bg-BG"/>
        </w:rPr>
        <w:t>/</w:t>
      </w:r>
      <w:r w:rsidR="004D5163">
        <w:rPr>
          <w:rFonts w:ascii="Verdana" w:hAnsi="Verdana"/>
          <w:lang w:val="bg-BG"/>
        </w:rPr>
        <w:t>29.04.2026г.</w:t>
      </w:r>
      <w:r>
        <w:rPr>
          <w:rFonts w:ascii="Verdana" w:hAnsi="Verdana"/>
          <w:lang w:val="bg-BG"/>
        </w:rPr>
        <w:t xml:space="preserve"> на Общинския съвет на община </w:t>
      </w:r>
      <w:r w:rsidR="004D5163">
        <w:rPr>
          <w:rFonts w:ascii="Verdana" w:hAnsi="Verdana"/>
          <w:lang w:val="bg-BG"/>
        </w:rPr>
        <w:t>Хитрино</w:t>
      </w:r>
    </w:p>
    <w:p w14:paraId="0A827F60" w14:textId="1BB7D450" w:rsidR="007A1273" w:rsidRDefault="007A1273" w:rsidP="007A1273">
      <w:pPr>
        <w:spacing w:line="360" w:lineRule="auto"/>
        <w:ind w:firstLine="720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Въз основа на своите решения, обективирани в Списък по чл. 37и, ал. 8, т. 2 от ЗСПЗЗ на лицата, допуснати до участие в разпределението на пасища, мери и ливади от държавния и общинския поземлен фонд,</w:t>
      </w:r>
      <w:r w:rsidR="000C0A74">
        <w:rPr>
          <w:rFonts w:ascii="Verdana" w:hAnsi="Verdana"/>
          <w:lang w:val="bg-BG"/>
        </w:rPr>
        <w:t xml:space="preserve">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0C0A74">
        <w:rPr>
          <w:rFonts w:ascii="Verdana" w:hAnsi="Verdana"/>
          <w:lang w:val="bg-BG"/>
        </w:rPr>
        <w:t xml:space="preserve"> </w:t>
      </w:r>
      <w:r w:rsidR="004D5163">
        <w:rPr>
          <w:rFonts w:ascii="Verdana" w:hAnsi="Verdana"/>
          <w:lang w:val="bg-BG"/>
        </w:rPr>
        <w:t xml:space="preserve">с. </w:t>
      </w:r>
      <w:r w:rsidR="00994D1D">
        <w:rPr>
          <w:rFonts w:ascii="Verdana" w:hAnsi="Verdana"/>
          <w:lang w:val="bg-BG"/>
        </w:rPr>
        <w:t>Каменяк</w:t>
      </w:r>
      <w:r w:rsidR="00DD033F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4D5163">
        <w:rPr>
          <w:rFonts w:ascii="Verdana" w:hAnsi="Verdana"/>
          <w:lang w:val="bg-BG"/>
        </w:rPr>
        <w:t>26.03.2026г.</w:t>
      </w:r>
      <w:r w:rsidR="000C0A74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 xml:space="preserve">и Констативен </w:t>
      </w:r>
      <w:r w:rsidR="000C0A74">
        <w:rPr>
          <w:rFonts w:ascii="Verdana" w:hAnsi="Verdana"/>
          <w:lang w:val="bg-BG"/>
        </w:rPr>
        <w:t>протокол по чл. 37и, ал. 8, т. 3</w:t>
      </w:r>
      <w:r>
        <w:rPr>
          <w:rFonts w:ascii="Verdana" w:hAnsi="Verdana"/>
          <w:lang w:val="bg-BG"/>
        </w:rPr>
        <w:t xml:space="preserve"> от ЗСПЗЗ за определяне на необходимата площ на лицата, допуснати до участие в разпределението</w:t>
      </w:r>
      <w:r w:rsidR="000C0A74">
        <w:rPr>
          <w:rFonts w:ascii="Verdana" w:hAnsi="Verdana"/>
          <w:lang w:val="bg-BG"/>
        </w:rPr>
        <w:t xml:space="preserve"> на пасища, мери и ливади от държавния и общинския поземлен фонд, находящи се в </w:t>
      </w:r>
      <w:r w:rsidR="001F5FC1">
        <w:rPr>
          <w:rFonts w:ascii="Verdana" w:hAnsi="Verdana"/>
          <w:lang w:val="bg-BG"/>
        </w:rPr>
        <w:t>землището на</w:t>
      </w:r>
      <w:r w:rsidR="004D5163" w:rsidRPr="004D5163">
        <w:rPr>
          <w:rFonts w:ascii="Verdana" w:hAnsi="Verdana"/>
          <w:lang w:val="bg-BG"/>
        </w:rPr>
        <w:t xml:space="preserve"> </w:t>
      </w:r>
      <w:r w:rsidR="004D5163">
        <w:rPr>
          <w:rFonts w:ascii="Verdana" w:hAnsi="Verdana"/>
          <w:lang w:val="bg-BG"/>
        </w:rPr>
        <w:t xml:space="preserve">с. </w:t>
      </w:r>
      <w:r w:rsidR="00994D1D">
        <w:rPr>
          <w:rFonts w:ascii="Verdana" w:hAnsi="Verdana"/>
          <w:lang w:val="bg-BG"/>
        </w:rPr>
        <w:t>Каменяк</w:t>
      </w:r>
      <w:r w:rsidR="004D5163">
        <w:rPr>
          <w:rFonts w:ascii="Verdana" w:hAnsi="Verdana"/>
          <w:lang w:val="bg-BG"/>
        </w:rPr>
        <w:t xml:space="preserve">, </w:t>
      </w:r>
      <w:r w:rsidR="000C0A74">
        <w:rPr>
          <w:rFonts w:ascii="Verdana" w:hAnsi="Verdana"/>
          <w:lang w:val="bg-BG"/>
        </w:rPr>
        <w:t xml:space="preserve">съставен на </w:t>
      </w:r>
      <w:r w:rsidR="004D5163">
        <w:rPr>
          <w:rFonts w:ascii="Verdana" w:hAnsi="Verdana"/>
          <w:lang w:val="bg-BG"/>
        </w:rPr>
        <w:t xml:space="preserve">14.04.2026г. </w:t>
      </w:r>
      <w:r>
        <w:rPr>
          <w:rFonts w:ascii="Verdana" w:hAnsi="Verdana"/>
          <w:lang w:val="bg-BG"/>
        </w:rPr>
        <w:t xml:space="preserve">, на </w:t>
      </w:r>
      <w:r w:rsidR="00C86910">
        <w:rPr>
          <w:rFonts w:ascii="Verdana" w:hAnsi="Verdana"/>
          <w:lang w:val="bg-BG"/>
        </w:rPr>
        <w:t>основание разпоредбата на чл. 37и</w:t>
      </w:r>
      <w:r>
        <w:rPr>
          <w:rFonts w:ascii="Verdana" w:hAnsi="Verdana"/>
          <w:lang w:val="bg-BG"/>
        </w:rPr>
        <w:t>, ал. 8, т. 4</w:t>
      </w:r>
      <w:r w:rsidR="000C0A74">
        <w:rPr>
          <w:rFonts w:ascii="Verdana" w:hAnsi="Verdana"/>
          <w:lang w:val="bg-BG"/>
        </w:rPr>
        <w:t xml:space="preserve"> и 5</w:t>
      </w:r>
      <w:r w:rsidR="005B6F44">
        <w:rPr>
          <w:rFonts w:ascii="Verdana" w:hAnsi="Verdana"/>
          <w:lang w:val="bg-BG"/>
        </w:rPr>
        <w:t xml:space="preserve"> от ЗСПЗЗ </w:t>
      </w:r>
      <w:r>
        <w:rPr>
          <w:rFonts w:ascii="Verdana" w:hAnsi="Verdana"/>
          <w:lang w:val="bg-BG"/>
        </w:rPr>
        <w:t>комисията реши:</w:t>
      </w:r>
    </w:p>
    <w:p w14:paraId="4B5D3CDF" w14:textId="2EE63239" w:rsidR="007A1273" w:rsidRPr="007A1273" w:rsidRDefault="000C0A74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За землището на с</w:t>
      </w:r>
      <w:r w:rsidR="00DD033F">
        <w:rPr>
          <w:rFonts w:ascii="Verdana" w:hAnsi="Verdana"/>
          <w:lang w:val="bg-BG"/>
        </w:rPr>
        <w:t xml:space="preserve">. </w:t>
      </w:r>
      <w:r w:rsidR="00994D1D">
        <w:rPr>
          <w:rFonts w:ascii="Verdana" w:hAnsi="Verdana"/>
          <w:lang w:val="bg-BG"/>
        </w:rPr>
        <w:t>Каменяк</w:t>
      </w:r>
      <w:r w:rsidR="00DD033F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о</w:t>
      </w:r>
      <w:r w:rsidR="007A1273" w:rsidRPr="007A1273">
        <w:rPr>
          <w:rFonts w:ascii="Verdana" w:hAnsi="Verdana"/>
          <w:lang w:val="bg-BG"/>
        </w:rPr>
        <w:t>пределя коефициент на редукция в размер на …………… (</w:t>
      </w:r>
      <w:r w:rsidR="007A1273" w:rsidRPr="007A1273">
        <w:rPr>
          <w:rFonts w:ascii="Verdana" w:hAnsi="Verdana"/>
          <w:i/>
          <w:lang w:val="bg-BG"/>
        </w:rPr>
        <w:t>Приложимо, когато общата площ на полагащите се пасища, мери и ливади на допуснатите до участие в разпределението лица надвишава общия размер на свободните пасища, мери и ливади от държавния и общинския поземлен фонд</w:t>
      </w:r>
      <w:r w:rsidR="007A1273" w:rsidRPr="007A1273">
        <w:rPr>
          <w:rFonts w:ascii="Verdana" w:hAnsi="Verdana"/>
          <w:lang w:val="bg-BG"/>
        </w:rPr>
        <w:t>);</w:t>
      </w:r>
    </w:p>
    <w:p w14:paraId="52F51D4A" w14:textId="77777777" w:rsidR="007A1273" w:rsidRPr="007A1273" w:rsidRDefault="007A1273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 xml:space="preserve">На основание чл. 37и, ал. 8, т. 4, б. а) от ЗСПЗЗ на собственици/ползватели на животновъдни обекти, регистрирани в съответното землище, </w:t>
      </w:r>
      <w:r w:rsidRPr="007A1273">
        <w:rPr>
          <w:rFonts w:ascii="Verdana" w:hAnsi="Verdana"/>
          <w:b/>
          <w:lang w:val="bg-BG"/>
        </w:rPr>
        <w:t>отглеждащи биологично сертифицирани животни и имащи биологично сертифицирани площи</w:t>
      </w:r>
      <w:r w:rsidR="001240F5" w:rsidRPr="001240F5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p w14:paraId="20717767" w14:textId="77777777" w:rsidR="007A1273" w:rsidRDefault="007A1273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 w:rsidR="00932642">
        <w:rPr>
          <w:rFonts w:ascii="Verdana" w:hAnsi="Verdana"/>
          <w:lang w:val="bg-BG"/>
        </w:rPr>
        <w:t xml:space="preserve"> </w:t>
      </w:r>
      <w:r w:rsidR="00932642" w:rsidRPr="00932642">
        <w:rPr>
          <w:rFonts w:ascii="Verdana" w:hAnsi="Verdana"/>
          <w:i/>
        </w:rPr>
        <w:t>(</w:t>
      </w:r>
      <w:r w:rsidR="00932642" w:rsidRPr="00932642">
        <w:rPr>
          <w:rFonts w:ascii="Verdana" w:hAnsi="Verdana"/>
          <w:i/>
          <w:lang w:val="bg-BG"/>
        </w:rPr>
        <w:t>три имена/фирма, правна форма</w:t>
      </w:r>
      <w:r w:rsidR="00932642"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</w:t>
      </w:r>
      <w:r w:rsidR="00932642">
        <w:rPr>
          <w:rFonts w:ascii="Verdana" w:hAnsi="Verdana"/>
          <w:lang w:val="bg-BG"/>
        </w:rPr>
        <w:t xml:space="preserve"> </w:t>
      </w:r>
      <w:r>
        <w:rPr>
          <w:rFonts w:ascii="Verdana" w:hAnsi="Verdana"/>
          <w:lang w:val="bg-BG"/>
        </w:rPr>
        <w:t>………</w:t>
      </w:r>
      <w:r w:rsidR="00932642">
        <w:rPr>
          <w:rFonts w:ascii="Verdana" w:hAnsi="Verdana"/>
          <w:lang w:val="bg-BG"/>
        </w:rPr>
        <w:t>…….</w:t>
      </w:r>
      <w:r>
        <w:rPr>
          <w:rFonts w:ascii="Verdana" w:hAnsi="Verdana"/>
          <w:lang w:val="bg-BG"/>
        </w:rPr>
        <w:t>……</w:t>
      </w:r>
      <w:r w:rsidR="00932642"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отглеждащ биологи</w:t>
      </w:r>
      <w:r w:rsidR="00932642">
        <w:rPr>
          <w:rFonts w:ascii="Verdana" w:hAnsi="Verdana"/>
          <w:lang w:val="bg-BG"/>
        </w:rPr>
        <w:t>чно сертифицирани животни и имащ</w:t>
      </w:r>
      <w:r w:rsidRPr="007A1273">
        <w:rPr>
          <w:rFonts w:ascii="Verdana" w:hAnsi="Verdana"/>
          <w:lang w:val="bg-BG"/>
        </w:rPr>
        <w:t xml:space="preserve">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932642" w:rsidRPr="00932642" w14:paraId="44E1D945" w14:textId="77777777" w:rsidTr="000C0A74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BFE63E3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4AE185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8BA6DE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318094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9672D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67F686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E694FF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92D960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932642" w:rsidRPr="00932642" w14:paraId="0128F810" w14:textId="77777777" w:rsidTr="000C0A74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590B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BFD4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CF7DD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B185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8191C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CC266C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ED678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AACA8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04EBFB19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C12ED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2DD9D2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0A471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55E77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D9D3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530D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500E4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40E05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73D6A4B8" w14:textId="77777777" w:rsidTr="000C0A74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0CA11B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8D7D6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107DC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B73A2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3FB13B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7EF8F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217E48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8F6819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C7A1464" w14:textId="77777777" w:rsidR="00932642" w:rsidRDefault="00932642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426D0962" w14:textId="77777777" w:rsidR="000C0A74" w:rsidRPr="000C0A74" w:rsidRDefault="000C0A74" w:rsidP="00065C96">
      <w:pPr>
        <w:pStyle w:val="ab"/>
        <w:numPr>
          <w:ilvl w:val="1"/>
          <w:numId w:val="5"/>
        </w:numPr>
        <w:tabs>
          <w:tab w:val="left" w:pos="360"/>
          <w:tab w:val="left" w:pos="426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52CB5934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0DD242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48302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6B291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714660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49AA1A9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38B40C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9602087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CCB1B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59939586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A0CE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3E2B80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793B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8A682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CACBD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FA7A2D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2DFB5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0477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166F4571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DC0CF9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EA776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F2DD0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15CA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FEE2B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4D1C52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4416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3286E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4C7E345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C7C6B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1EF29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4E10E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EA692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D08F5F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19350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14681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5EB3C8A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20AB3FB5" w14:textId="77777777" w:rsidR="000C0A74" w:rsidRPr="000C0A74" w:rsidRDefault="000C0A74" w:rsidP="00065C96">
      <w:pPr>
        <w:pStyle w:val="ab"/>
        <w:numPr>
          <w:ilvl w:val="0"/>
          <w:numId w:val="7"/>
        </w:numPr>
        <w:tabs>
          <w:tab w:val="left" w:pos="360"/>
          <w:tab w:val="left" w:pos="426"/>
        </w:tabs>
        <w:spacing w:before="240"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0C0A74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0C0A74">
        <w:rPr>
          <w:rFonts w:ascii="Verdana" w:hAnsi="Verdana"/>
          <w:i/>
        </w:rPr>
        <w:t>(</w:t>
      </w:r>
      <w:r w:rsidRPr="000C0A74">
        <w:rPr>
          <w:rFonts w:ascii="Verdana" w:hAnsi="Verdana"/>
          <w:i/>
          <w:lang w:val="bg-BG"/>
        </w:rPr>
        <w:t>три имена/фирма, правна форма</w:t>
      </w:r>
      <w:r w:rsidRPr="000C0A74">
        <w:rPr>
          <w:rFonts w:ascii="Verdana" w:hAnsi="Verdana"/>
          <w:i/>
        </w:rPr>
        <w:t>)</w:t>
      </w:r>
      <w:r w:rsidRPr="000C0A74">
        <w:rPr>
          <w:rFonts w:ascii="Verdana" w:hAnsi="Verdana"/>
          <w:lang w:val="bg-BG"/>
        </w:rPr>
        <w:t>, с ЕГН/ЕИК …………….……, отглеждащ биологично сертифицирани животни и имащ биологично сертифицирани площи, съгласно сертификат за биологично производство с № ……..…………, валиден до…………….., издаден от ………………………,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0C0A74" w:rsidRPr="00932642" w14:paraId="19090B2C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B7C28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AE31E5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DBD064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7A64414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08EAA40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C26442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3122D9D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B6CD3DF" w14:textId="77777777" w:rsidR="000C0A74" w:rsidRPr="00932642" w:rsidRDefault="000C0A74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0C0A74" w:rsidRPr="00932642" w14:paraId="68A1B2A3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FE65E3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7733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2B858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AD8A1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987C1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DD340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20E64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2FECF1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5392B9A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4F164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17177B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ECBA8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BC95A6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C5DB84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834B7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F2FF7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EDC3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0C0A74" w:rsidRPr="00932642" w14:paraId="7C1C098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EE8A0FE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7516F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035F7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30BFC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8FB8C9" w14:textId="77777777" w:rsidR="000C0A74" w:rsidRPr="00932642" w:rsidRDefault="000C0A74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B0C2C5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2CF1E8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49324F" w14:textId="77777777" w:rsidR="000C0A74" w:rsidRPr="00932642" w:rsidRDefault="000C0A74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AA600DE" w14:textId="77777777" w:rsidR="000C0A74" w:rsidRDefault="000C0A74" w:rsidP="00932642">
      <w:pPr>
        <w:pStyle w:val="ab"/>
        <w:tabs>
          <w:tab w:val="left" w:pos="360"/>
          <w:tab w:val="left" w:pos="426"/>
        </w:tabs>
        <w:spacing w:after="160" w:line="360" w:lineRule="auto"/>
        <w:ind w:left="360"/>
        <w:jc w:val="both"/>
        <w:rPr>
          <w:rFonts w:ascii="Verdana" w:hAnsi="Verdana"/>
          <w:lang w:val="bg-BG"/>
        </w:rPr>
      </w:pPr>
    </w:p>
    <w:p w14:paraId="2D7C1E7D" w14:textId="77777777" w:rsidR="00932642" w:rsidRPr="00932642" w:rsidRDefault="00932642" w:rsidP="00065C96">
      <w:pPr>
        <w:pStyle w:val="ab"/>
        <w:numPr>
          <w:ilvl w:val="0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932642">
        <w:rPr>
          <w:rFonts w:ascii="Verdana" w:hAnsi="Verdana"/>
          <w:lang w:val="bg-BG"/>
        </w:rPr>
        <w:t>На основание чл. 37и,</w:t>
      </w:r>
      <w:r w:rsidR="001240F5"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lang w:val="bg-BG"/>
        </w:rPr>
        <w:t xml:space="preserve">ал. 8, т. 4, б. б) от ЗСПЗЗ на собственици/ползватели на животновъдни обекти, регистрирани в съответното землище, </w:t>
      </w:r>
      <w:r w:rsidRPr="00932642">
        <w:rPr>
          <w:rFonts w:ascii="Verdana" w:hAnsi="Verdana"/>
          <w:b/>
          <w:lang w:val="bg-BG"/>
        </w:rPr>
        <w:t>ползвали съответните имоти по договори с изтекъл срок</w:t>
      </w:r>
      <w:r w:rsidR="001240F5" w:rsidRPr="001240F5">
        <w:rPr>
          <w:rFonts w:ascii="Verdana" w:hAnsi="Verdana"/>
          <w:lang w:val="bg-BG"/>
        </w:rPr>
        <w:t>,</w:t>
      </w:r>
      <w:r w:rsidRPr="00932642">
        <w:rPr>
          <w:rFonts w:ascii="Verdana" w:hAnsi="Verdana"/>
          <w:lang w:val="bg-BG"/>
        </w:rPr>
        <w:t xml:space="preserve"> разпределя:</w:t>
      </w:r>
    </w:p>
    <w:p w14:paraId="0DAA7316" w14:textId="77777777" w:rsidR="00932642" w:rsidRDefault="00932642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993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lastRenderedPageBreak/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932642" w:rsidRPr="00932642" w14:paraId="187D383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F0DC604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E727C0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90D7DBF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59DFABB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8A8929A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60D0067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BD53CD1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E8B101E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7F621D8" w14:textId="77777777" w:rsidR="00932642" w:rsidRPr="00932642" w:rsidRDefault="00932642" w:rsidP="00932642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932642" w:rsidRPr="00932642" w14:paraId="5A52B47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E3045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29DCA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02360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E06C9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2847E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91B2FC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8C45E3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61F539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096AC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2AF4E0C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E2982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F38587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566DD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C0131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A83DBA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54FE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975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1DF35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10C2BB0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932642" w:rsidRPr="00932642" w14:paraId="2CB9B70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60AE2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04EE6D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73B752F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0B5EA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3AC03A" w14:textId="77777777" w:rsidR="00932642" w:rsidRPr="00932642" w:rsidRDefault="00932642" w:rsidP="00932642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D3434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8A581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F20E05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10AC96" w14:textId="77777777" w:rsidR="00932642" w:rsidRPr="00932642" w:rsidRDefault="00932642" w:rsidP="00932642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BAE8A43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5C004766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1FB119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7DDD0C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3A01C3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4068533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4D0C8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E706B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2CFA5D33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BD62D8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29CFF7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2F52394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BFFA7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93D2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B5C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0C679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EE2DE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638C9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14A9D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C446B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D8C6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27BB1F3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06CDB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39DE8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19E5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7A3E3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B1FE1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6E0C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ED064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15F54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6EB2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F719B3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A8984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E7CB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D7E199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A8C36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5CD81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6DB323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2145F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86B9A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C0A3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045BF9F4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790B3DF" w14:textId="77777777" w:rsidR="001240F5" w:rsidRPr="001240F5" w:rsidRDefault="001240F5" w:rsidP="00065C96">
      <w:pPr>
        <w:pStyle w:val="ab"/>
        <w:numPr>
          <w:ilvl w:val="0"/>
          <w:numId w:val="8"/>
        </w:numPr>
        <w:tabs>
          <w:tab w:val="left" w:pos="567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1541" w:type="dxa"/>
        <w:tblInd w:w="-856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1167"/>
        <w:gridCol w:w="1468"/>
        <w:gridCol w:w="1640"/>
        <w:gridCol w:w="1320"/>
        <w:gridCol w:w="1420"/>
        <w:gridCol w:w="1300"/>
        <w:gridCol w:w="1306"/>
        <w:gridCol w:w="960"/>
      </w:tblGrid>
      <w:tr w:rsidR="001240F5" w:rsidRPr="00932642" w14:paraId="40A5DC2C" w14:textId="77777777" w:rsidTr="001240F5">
        <w:trPr>
          <w:trHeight w:val="12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65514E9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11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B42171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317C5AF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ABB9E8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5ABCD21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8D3C52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0F3EF6A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7D89592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A5A5A5"/>
            <w:vAlign w:val="bottom"/>
            <w:hideMark/>
          </w:tcPr>
          <w:p w14:paraId="192F24DC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№ и дата на изтекъл договор</w:t>
            </w:r>
          </w:p>
        </w:tc>
      </w:tr>
      <w:tr w:rsidR="001240F5" w:rsidRPr="00932642" w14:paraId="10E4FFE8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FC4C1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AFEF7F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7BF6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AAA8A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156A8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A3D48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1CBD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94E5F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46101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EEB83F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3A12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6639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57C49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1CBC4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70B6B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31E045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99352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97FD5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DDED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9FB4B6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3241C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1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11EE7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6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F64B8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CBB92D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FE23EB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B4BCF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2C264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9D91A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EA563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889C31A" w14:textId="77777777" w:rsidR="001240F5" w:rsidRDefault="001240F5" w:rsidP="001240F5">
      <w:pPr>
        <w:tabs>
          <w:tab w:val="left" w:pos="360"/>
        </w:tabs>
        <w:spacing w:after="160" w:line="259" w:lineRule="auto"/>
      </w:pPr>
    </w:p>
    <w:p w14:paraId="580EBE38" w14:textId="77777777" w:rsidR="007D33C1" w:rsidRPr="001240F5" w:rsidRDefault="007D33C1" w:rsidP="00065C96">
      <w:pPr>
        <w:pStyle w:val="ab"/>
        <w:numPr>
          <w:ilvl w:val="0"/>
          <w:numId w:val="5"/>
        </w:numPr>
        <w:tabs>
          <w:tab w:val="left" w:pos="360"/>
          <w:tab w:val="left" w:pos="1134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основание чл. 37и, ал. 8, т. 4, б. в) от ЗСПЗЗ на собственици/ползватели на животновъдни обекти, </w:t>
      </w:r>
      <w:r w:rsidRPr="001240F5">
        <w:rPr>
          <w:rFonts w:ascii="Verdana" w:hAnsi="Verdana"/>
          <w:b/>
          <w:lang w:val="bg-BG"/>
        </w:rPr>
        <w:t>регистрирани в съответното землище</w:t>
      </w:r>
      <w:r w:rsidR="001240F5" w:rsidRPr="001240F5">
        <w:rPr>
          <w:rFonts w:ascii="Verdana" w:hAnsi="Verdana"/>
          <w:lang w:val="bg-BG"/>
        </w:rPr>
        <w:t>,</w:t>
      </w:r>
      <w:r w:rsidRPr="001240F5">
        <w:rPr>
          <w:rFonts w:ascii="Verdana" w:hAnsi="Verdana"/>
          <w:lang w:val="bg-BG"/>
        </w:rPr>
        <w:t xml:space="preserve"> разпределя:</w:t>
      </w:r>
    </w:p>
    <w:p w14:paraId="48A45B43" w14:textId="2742262F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 xml:space="preserve">На </w:t>
      </w:r>
      <w:r w:rsidR="00350D91">
        <w:rPr>
          <w:rFonts w:ascii="Verdana" w:hAnsi="Verdana"/>
          <w:lang w:val="bg-BG"/>
        </w:rPr>
        <w:t>„</w:t>
      </w:r>
      <w:proofErr w:type="spellStart"/>
      <w:r w:rsidR="00350D91">
        <w:rPr>
          <w:rFonts w:ascii="Verdana" w:hAnsi="Verdana"/>
          <w:lang w:val="bg-BG"/>
        </w:rPr>
        <w:t>Тамбараци</w:t>
      </w:r>
      <w:proofErr w:type="spellEnd"/>
      <w:r w:rsidR="00350D91">
        <w:rPr>
          <w:rFonts w:ascii="Verdana" w:hAnsi="Verdana"/>
          <w:lang w:val="bg-BG"/>
        </w:rPr>
        <w:t>“ АД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 xml:space="preserve">с ЕИК </w:t>
      </w:r>
      <w:r w:rsidR="00350D91" w:rsidRPr="00BB2095">
        <w:rPr>
          <w:rFonts w:ascii="Verdana" w:hAnsi="Verdana"/>
          <w:highlight w:val="black"/>
          <w:lang w:val="bg-BG"/>
        </w:rPr>
        <w:t>206512529</w:t>
      </w:r>
      <w:r>
        <w:rPr>
          <w:rFonts w:ascii="Verdana" w:hAnsi="Verdana"/>
          <w:lang w:val="bg-BG"/>
        </w:rPr>
        <w:t>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43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77"/>
        <w:gridCol w:w="1400"/>
        <w:gridCol w:w="1620"/>
        <w:gridCol w:w="1640"/>
        <w:gridCol w:w="1320"/>
        <w:gridCol w:w="1420"/>
        <w:gridCol w:w="1306"/>
      </w:tblGrid>
      <w:tr w:rsidR="007D33C1" w:rsidRPr="00932642" w14:paraId="6227616B" w14:textId="77777777" w:rsidTr="00A8597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44DE8E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77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ED2F1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534C6F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4C1FFB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17C17C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0A8F04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C16BC7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F4917EA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452A1C62" w14:textId="77777777" w:rsidTr="00A8597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D137FD" w14:textId="0D7E2166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59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DB0E3" w14:textId="00E1251D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59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57D559" w14:textId="631E12D0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59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Каменяк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A08BDB" w14:textId="20D5862A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59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34.177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F21FFD7" w14:textId="2D5CE7EC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59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165,639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60A630" w14:textId="73B8BDCD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59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D43311" w14:textId="7BF58547" w:rsidR="007D33C1" w:rsidRPr="00A8597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5975">
              <w:rPr>
                <w:rFonts w:ascii="Calibri" w:hAnsi="Calibri" w:cs="Calibri"/>
                <w:color w:val="000000"/>
                <w:sz w:val="22"/>
                <w:szCs w:val="22"/>
              </w:rPr>
              <w:t>III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BB7CC6C" w14:textId="795C6C44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59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47D58A0E" w14:textId="77777777" w:rsidTr="00A859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8FAA93" w14:textId="2CDA6180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  <w:r w:rsidR="00A859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Шумен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8FB479" w14:textId="40E1E5E4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59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Хитрино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0B7587" w14:textId="5E3BFD79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59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Каменяк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88146" w14:textId="6A2D4944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59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Част от имот 34.242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E745456" w14:textId="68917925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59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9,039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FD45576" w14:textId="4FCCE20B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59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Пасище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DF7134" w14:textId="24079B4C" w:rsidR="007D33C1" w:rsidRPr="00A85975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5975">
              <w:rPr>
                <w:rFonts w:ascii="Calibri" w:hAnsi="Calibri" w:cs="Calibri"/>
                <w:color w:val="000000"/>
                <w:sz w:val="22"/>
                <w:szCs w:val="22"/>
              </w:rPr>
              <w:t>IV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06897E" w14:textId="587717F1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  <w:r w:rsidR="00A85975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ОПФ</w:t>
            </w:r>
          </w:p>
        </w:tc>
      </w:tr>
      <w:tr w:rsidR="007D33C1" w:rsidRPr="00932642" w14:paraId="1D68FD3D" w14:textId="77777777" w:rsidTr="00A8597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1E086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358F5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C9E038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9AB7A5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2824091" w14:textId="100C551E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 xml:space="preserve">Общо: </w:t>
            </w:r>
            <w:r w:rsidR="00A85975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174.678</w:t>
            </w: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9F3BB0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5B499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2339B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5FC7E101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6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0F1496EE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20FC70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52D4A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EB3AE6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E35982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91BFE7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FF033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F2A12F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6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C2769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6E5D05D7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3EEEDE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2A38D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D2B21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0637F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D563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008BB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FDA7C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1965A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44A2511C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B5EAF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03C1E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3268E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AF02AC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AA711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5569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B1D67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7D86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F5383AE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0E86B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53421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B793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0645C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AF43BF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C6E4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3A0FB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78F4C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71EFA10B" w14:textId="77777777" w:rsidR="001240F5" w:rsidRPr="001240F5" w:rsidRDefault="001240F5" w:rsidP="00065C96">
      <w:pPr>
        <w:pStyle w:val="ab"/>
        <w:numPr>
          <w:ilvl w:val="0"/>
          <w:numId w:val="9"/>
        </w:numPr>
        <w:tabs>
          <w:tab w:val="left" w:pos="360"/>
          <w:tab w:val="left" w:pos="426"/>
        </w:tabs>
        <w:spacing w:before="240"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5978F2E5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02268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A8BA79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A8E9F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D24F66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E0DE4D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6113659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5E9BD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18C969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793AE82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0B1A3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F8FCA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01829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7FC82B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D30BEB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21055F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BE60A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FFA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F53D1EA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79A766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BBC808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99C206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593C2F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AB7CB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DD0D9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45E42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21660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6E7DA095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A8E0D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C6620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ACBE1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04DCE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9C843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989A93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E994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3B9EB1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6486674B" w14:textId="77777777" w:rsidR="007A1273" w:rsidRDefault="007A1273" w:rsidP="007A1273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3358922" w14:textId="77777777" w:rsidR="007D33C1" w:rsidRPr="007D33C1" w:rsidRDefault="007D33C1" w:rsidP="00065C96">
      <w:pPr>
        <w:pStyle w:val="ab"/>
        <w:numPr>
          <w:ilvl w:val="0"/>
          <w:numId w:val="5"/>
        </w:numPr>
        <w:tabs>
          <w:tab w:val="left" w:pos="360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D33C1">
        <w:rPr>
          <w:rFonts w:ascii="Verdana" w:hAnsi="Verdana"/>
          <w:lang w:val="bg-BG"/>
        </w:rPr>
        <w:t xml:space="preserve">На основание чл. 37и, ал. 8, т. 4, б. г) от ЗСПЗЗ на собственици/ползватели на животновъдни обекти, </w:t>
      </w:r>
      <w:r w:rsidRPr="007D33C1">
        <w:rPr>
          <w:rFonts w:ascii="Verdana" w:hAnsi="Verdana"/>
          <w:b/>
          <w:lang w:val="bg-BG"/>
        </w:rPr>
        <w:t>съседни на имоти от държавния/общинския поземлен фонд, независимо от землището</w:t>
      </w:r>
      <w:r w:rsidR="001240F5" w:rsidRPr="00667B6E">
        <w:rPr>
          <w:rFonts w:ascii="Verdana" w:hAnsi="Verdana"/>
          <w:lang w:val="bg-BG"/>
        </w:rPr>
        <w:t>,</w:t>
      </w:r>
      <w:r w:rsidRPr="00667B6E">
        <w:rPr>
          <w:rFonts w:ascii="Verdana" w:hAnsi="Verdana"/>
          <w:lang w:val="bg-BG"/>
        </w:rPr>
        <w:t xml:space="preserve"> </w:t>
      </w:r>
      <w:r w:rsidR="00C42E26" w:rsidRPr="00667B6E">
        <w:rPr>
          <w:rFonts w:ascii="Verdana" w:hAnsi="Verdana"/>
          <w:b/>
          <w:lang w:val="bg-BG"/>
        </w:rPr>
        <w:t>в което се намират имотите</w:t>
      </w:r>
      <w:r w:rsidR="00C42E26" w:rsidRPr="00667B6E">
        <w:rPr>
          <w:rFonts w:ascii="Verdana" w:hAnsi="Verdana"/>
          <w:lang w:val="bg-BG"/>
        </w:rPr>
        <w:t xml:space="preserve">, </w:t>
      </w:r>
      <w:r w:rsidRPr="00667B6E">
        <w:rPr>
          <w:rFonts w:ascii="Verdana" w:hAnsi="Verdana"/>
          <w:lang w:val="bg-BG"/>
        </w:rPr>
        <w:t>разпределя:</w:t>
      </w:r>
    </w:p>
    <w:p w14:paraId="07DA8B83" w14:textId="77777777" w:rsidR="007D33C1" w:rsidRDefault="007D33C1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7A1273">
        <w:rPr>
          <w:rFonts w:ascii="Verdana" w:hAnsi="Verdana"/>
          <w:lang w:val="bg-BG"/>
        </w:rPr>
        <w:t>На ……………………………………………………………………</w:t>
      </w:r>
      <w:r>
        <w:rPr>
          <w:rFonts w:ascii="Verdana" w:hAnsi="Verdana"/>
          <w:lang w:val="bg-BG"/>
        </w:rPr>
        <w:t xml:space="preserve"> </w:t>
      </w:r>
      <w:r w:rsidRPr="00932642">
        <w:rPr>
          <w:rFonts w:ascii="Verdana" w:hAnsi="Verdana"/>
          <w:i/>
        </w:rPr>
        <w:t>(</w:t>
      </w:r>
      <w:r w:rsidRPr="00932642">
        <w:rPr>
          <w:rFonts w:ascii="Verdana" w:hAnsi="Verdana"/>
          <w:i/>
          <w:lang w:val="bg-BG"/>
        </w:rPr>
        <w:t>три имена/фирма, правна форма</w:t>
      </w:r>
      <w:r w:rsidRPr="00932642">
        <w:rPr>
          <w:rFonts w:ascii="Verdana" w:hAnsi="Verdana"/>
          <w:i/>
        </w:rPr>
        <w:t>)</w:t>
      </w:r>
      <w:r w:rsidRPr="00932642">
        <w:rPr>
          <w:rFonts w:ascii="Verdana" w:hAnsi="Verdana"/>
          <w:lang w:val="bg-BG"/>
        </w:rPr>
        <w:t xml:space="preserve">, </w:t>
      </w:r>
      <w:r>
        <w:rPr>
          <w:rFonts w:ascii="Verdana" w:hAnsi="Verdana"/>
          <w:lang w:val="bg-BG"/>
        </w:rPr>
        <w:t>с ЕГН/ЕИК …………….……,</w:t>
      </w:r>
      <w:r w:rsidRPr="007A1273">
        <w:rPr>
          <w:rFonts w:ascii="Verdana" w:hAnsi="Verdana"/>
          <w:lang w:val="bg-BG"/>
        </w:rPr>
        <w:t xml:space="preserve">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7D33C1" w:rsidRPr="00932642" w14:paraId="2C673916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626CFDE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A016916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3297159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7EE1CA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4CE0AC8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F808BDF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182D577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343D5A1" w14:textId="77777777" w:rsidR="007D33C1" w:rsidRPr="00932642" w:rsidRDefault="007D33C1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7D33C1" w:rsidRPr="00932642" w14:paraId="62CB6E0D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F05DDC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1A79F1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C4F5CB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1649E2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1D347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572E9D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1957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A4F6466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0EC37794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49D02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7C2289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E9B7E25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433D4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4921BDD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43D60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976EE9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AAD53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7D33C1" w:rsidRPr="00932642" w14:paraId="25A153A3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CF2A40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594D003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FCD92F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724AE9A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54B0B35" w14:textId="77777777" w:rsidR="007D33C1" w:rsidRPr="00932642" w:rsidRDefault="007D33C1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F9D21C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FE5E8E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7E3419" w14:textId="77777777" w:rsidR="007D33C1" w:rsidRPr="00932642" w:rsidRDefault="007D33C1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391262AA" w14:textId="77777777" w:rsidR="007D33C1" w:rsidRDefault="007D33C1" w:rsidP="007D33C1">
      <w:pPr>
        <w:pStyle w:val="ab"/>
        <w:tabs>
          <w:tab w:val="left" w:pos="360"/>
        </w:tabs>
        <w:spacing w:after="160" w:line="360" w:lineRule="auto"/>
        <w:jc w:val="both"/>
        <w:rPr>
          <w:rFonts w:ascii="Verdana" w:hAnsi="Verdana"/>
          <w:lang w:val="bg-BG"/>
        </w:rPr>
      </w:pPr>
    </w:p>
    <w:p w14:paraId="115FF46B" w14:textId="77777777" w:rsidR="001240F5" w:rsidRPr="001240F5" w:rsidRDefault="001240F5" w:rsidP="00065C96">
      <w:pPr>
        <w:pStyle w:val="ab"/>
        <w:numPr>
          <w:ilvl w:val="1"/>
          <w:numId w:val="5"/>
        </w:numPr>
        <w:tabs>
          <w:tab w:val="left" w:pos="360"/>
          <w:tab w:val="left" w:pos="426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577FBF84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9306C7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1BEB30E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4BE7EA0A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B0A663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78FF1022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C1ADA3D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D3359F5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160EF95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3D521508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AE3070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lastRenderedPageBreak/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1ED8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35297F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29D51A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852227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02502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C8F4B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1607A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01D8C2ED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FDA25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4A5DB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A1B7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DFC399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03A006B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C2EC2F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9689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2F8A4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D84F612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BABEC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350F5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499642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BA3075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5CE3FA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A2CC27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67EE84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A2E701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10E0C8D0" w14:textId="77777777" w:rsidR="00CF3EF0" w:rsidRDefault="00CF3EF0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1A8496DA" w14:textId="77777777" w:rsidR="001240F5" w:rsidRPr="001240F5" w:rsidRDefault="001240F5" w:rsidP="00065C96">
      <w:pPr>
        <w:pStyle w:val="ab"/>
        <w:numPr>
          <w:ilvl w:val="0"/>
          <w:numId w:val="10"/>
        </w:numPr>
        <w:tabs>
          <w:tab w:val="left" w:pos="360"/>
          <w:tab w:val="left" w:pos="426"/>
          <w:tab w:val="left" w:pos="1134"/>
          <w:tab w:val="left" w:pos="1418"/>
        </w:tabs>
        <w:spacing w:after="160" w:line="360" w:lineRule="auto"/>
        <w:ind w:left="0" w:firstLine="851"/>
        <w:jc w:val="both"/>
        <w:rPr>
          <w:rFonts w:ascii="Verdana" w:hAnsi="Verdana"/>
          <w:lang w:val="bg-BG"/>
        </w:rPr>
      </w:pPr>
      <w:r w:rsidRPr="001240F5">
        <w:rPr>
          <w:rFonts w:ascii="Verdana" w:hAnsi="Verdana"/>
          <w:lang w:val="bg-BG"/>
        </w:rPr>
        <w:t xml:space="preserve">На …………………………………………………………………… </w:t>
      </w:r>
      <w:r w:rsidRPr="001240F5">
        <w:rPr>
          <w:rFonts w:ascii="Verdana" w:hAnsi="Verdana"/>
          <w:i/>
        </w:rPr>
        <w:t>(</w:t>
      </w:r>
      <w:r w:rsidRPr="001240F5">
        <w:rPr>
          <w:rFonts w:ascii="Verdana" w:hAnsi="Verdana"/>
          <w:i/>
          <w:lang w:val="bg-BG"/>
        </w:rPr>
        <w:t>три имена/фирма, правна форма</w:t>
      </w:r>
      <w:r w:rsidRPr="001240F5">
        <w:rPr>
          <w:rFonts w:ascii="Verdana" w:hAnsi="Verdana"/>
          <w:i/>
        </w:rPr>
        <w:t>)</w:t>
      </w:r>
      <w:r w:rsidRPr="001240F5">
        <w:rPr>
          <w:rFonts w:ascii="Verdana" w:hAnsi="Verdana"/>
          <w:lang w:val="bg-BG"/>
        </w:rPr>
        <w:t>, с ЕГН/ЕИК …………….……, разпределя:</w:t>
      </w:r>
    </w:p>
    <w:tbl>
      <w:tblPr>
        <w:tblW w:w="10620" w:type="dxa"/>
        <w:tblInd w:w="-2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960"/>
        <w:gridCol w:w="960"/>
        <w:gridCol w:w="1400"/>
        <w:gridCol w:w="1620"/>
        <w:gridCol w:w="1640"/>
        <w:gridCol w:w="1320"/>
        <w:gridCol w:w="1420"/>
        <w:gridCol w:w="1306"/>
      </w:tblGrid>
      <w:tr w:rsidR="001240F5" w:rsidRPr="00932642" w14:paraId="2E19D3E0" w14:textId="77777777" w:rsidTr="001240F5">
        <w:trPr>
          <w:trHeight w:val="915"/>
        </w:trPr>
        <w:tc>
          <w:tcPr>
            <w:tcW w:w="960" w:type="dxa"/>
            <w:tcBorders>
              <w:top w:val="double" w:sz="6" w:space="0" w:color="3F3F3F"/>
              <w:left w:val="double" w:sz="6" w:space="0" w:color="3F3F3F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B9BE10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Област</w:t>
            </w:r>
          </w:p>
        </w:tc>
        <w:tc>
          <w:tcPr>
            <w:tcW w:w="96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56143CA7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Община</w:t>
            </w:r>
          </w:p>
        </w:tc>
        <w:tc>
          <w:tcPr>
            <w:tcW w:w="14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167C994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Нас</w:t>
            </w:r>
            <w:r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е</w:t>
            </w: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лено място</w:t>
            </w:r>
          </w:p>
        </w:tc>
        <w:tc>
          <w:tcPr>
            <w:tcW w:w="16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5AD16B8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Имот/част от имот № КККР/КВС</w:t>
            </w:r>
          </w:p>
        </w:tc>
        <w:tc>
          <w:tcPr>
            <w:tcW w:w="164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3C4D7686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Площ на имот/част от имот (дка)</w:t>
            </w:r>
          </w:p>
        </w:tc>
        <w:tc>
          <w:tcPr>
            <w:tcW w:w="13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02C8B8D1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Начин на трайно ползване</w:t>
            </w:r>
          </w:p>
        </w:tc>
        <w:tc>
          <w:tcPr>
            <w:tcW w:w="142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6966DE00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 xml:space="preserve">Категория на земята </w:t>
            </w:r>
          </w:p>
        </w:tc>
        <w:tc>
          <w:tcPr>
            <w:tcW w:w="1300" w:type="dxa"/>
            <w:tcBorders>
              <w:top w:val="double" w:sz="6" w:space="0" w:color="3F3F3F"/>
              <w:left w:val="nil"/>
              <w:bottom w:val="nil"/>
              <w:right w:val="double" w:sz="6" w:space="0" w:color="3F3F3F"/>
            </w:tcBorders>
            <w:shd w:val="clear" w:color="000000" w:fill="A5A5A5"/>
            <w:vAlign w:val="bottom"/>
            <w:hideMark/>
          </w:tcPr>
          <w:p w14:paraId="2A5F890F" w14:textId="77777777" w:rsidR="001240F5" w:rsidRPr="00932642" w:rsidRDefault="001240F5" w:rsidP="001240F5">
            <w:pPr>
              <w:jc w:val="center"/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FFFFFF"/>
                <w:sz w:val="22"/>
                <w:szCs w:val="22"/>
                <w:lang w:val="bg-BG"/>
              </w:rPr>
              <w:t>Собственост (ДПФ, ОПФ)</w:t>
            </w:r>
          </w:p>
        </w:tc>
      </w:tr>
      <w:tr w:rsidR="001240F5" w:rsidRPr="00932642" w14:paraId="565E18EE" w14:textId="77777777" w:rsidTr="001240F5">
        <w:trPr>
          <w:trHeight w:val="300"/>
        </w:trPr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FE20088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C3B382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E6D6D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0CD9ED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B52C38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1238814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283B0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6DA4F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3FE6F2CF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2EF38B3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5F2DD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46EE3B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D23471D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6BF6A2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E1692F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F8D231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487FC4E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  <w:tr w:rsidR="001240F5" w:rsidRPr="00932642" w14:paraId="1B2DB7A0" w14:textId="77777777" w:rsidTr="001240F5">
        <w:trPr>
          <w:trHeight w:val="300"/>
        </w:trPr>
        <w:tc>
          <w:tcPr>
            <w:tcW w:w="96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9FDCB1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9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863F2D0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D66F2C5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17C6E46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6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D9F2CE6" w14:textId="77777777" w:rsidR="001240F5" w:rsidRPr="00932642" w:rsidRDefault="001240F5" w:rsidP="001240F5">
            <w:pPr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b/>
                <w:bCs/>
                <w:color w:val="000000"/>
                <w:sz w:val="22"/>
                <w:szCs w:val="22"/>
                <w:lang w:val="bg-BG"/>
              </w:rPr>
              <w:t>Общо: …… дка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E8A599C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4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9C7849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  <w:tc>
          <w:tcPr>
            <w:tcW w:w="13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BF4E5A" w14:textId="77777777" w:rsidR="001240F5" w:rsidRPr="00932642" w:rsidRDefault="001240F5" w:rsidP="001240F5">
            <w:pPr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</w:pPr>
            <w:r w:rsidRPr="00932642">
              <w:rPr>
                <w:rFonts w:ascii="Calibri" w:hAnsi="Calibri" w:cs="Calibri"/>
                <w:color w:val="000000"/>
                <w:sz w:val="22"/>
                <w:szCs w:val="22"/>
                <w:lang w:val="bg-BG"/>
              </w:rPr>
              <w:t> </w:t>
            </w:r>
          </w:p>
        </w:tc>
      </w:tr>
    </w:tbl>
    <w:p w14:paraId="43EA424D" w14:textId="77777777" w:rsidR="001240F5" w:rsidRPr="007E0B64" w:rsidRDefault="001240F5" w:rsidP="007E0B64">
      <w:pPr>
        <w:pStyle w:val="ab"/>
        <w:tabs>
          <w:tab w:val="left" w:pos="851"/>
        </w:tabs>
        <w:spacing w:line="360" w:lineRule="auto"/>
        <w:ind w:left="0"/>
        <w:jc w:val="both"/>
        <w:rPr>
          <w:rFonts w:ascii="Verdana" w:hAnsi="Verdana"/>
          <w:lang w:val="bg-BG"/>
        </w:rPr>
      </w:pPr>
    </w:p>
    <w:p w14:paraId="0CFE6143" w14:textId="77777777" w:rsidR="007E0B64" w:rsidRDefault="001F5FC1" w:rsidP="00AC0702">
      <w:pPr>
        <w:tabs>
          <w:tab w:val="left" w:pos="720"/>
        </w:tabs>
        <w:spacing w:line="360" w:lineRule="auto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ab/>
      </w:r>
      <w:r w:rsidR="007D33C1">
        <w:rPr>
          <w:rFonts w:ascii="Verdana" w:hAnsi="Verdana"/>
          <w:lang w:val="bg-BG"/>
        </w:rPr>
        <w:t>Неразделна част от Протокола са:</w:t>
      </w:r>
    </w:p>
    <w:p w14:paraId="15E6004A" w14:textId="3603C872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>Списък по чл. 37и, ал. 8, т. 2 от ЗСПЗЗ на лицата, допуснати до участие в разпределението на пасища, мери и ливади от държавния и общинския поземлен фонд</w:t>
      </w:r>
      <w:r w:rsidR="001240F5">
        <w:rPr>
          <w:rFonts w:ascii="Verdana" w:hAnsi="Verdana"/>
          <w:lang w:val="bg-BG"/>
        </w:rPr>
        <w:t xml:space="preserve">, находящи се в </w:t>
      </w:r>
      <w:r w:rsidR="001F5FC1">
        <w:rPr>
          <w:rFonts w:ascii="Verdana" w:hAnsi="Verdana"/>
          <w:lang w:val="bg-BG"/>
        </w:rPr>
        <w:t xml:space="preserve">землището на </w:t>
      </w:r>
      <w:r w:rsidR="00273830">
        <w:rPr>
          <w:rFonts w:ascii="Verdana" w:hAnsi="Verdana"/>
          <w:lang w:val="bg-BG"/>
        </w:rPr>
        <w:t xml:space="preserve">с. </w:t>
      </w:r>
      <w:r w:rsidR="00994D1D">
        <w:rPr>
          <w:rFonts w:ascii="Verdana" w:hAnsi="Verdana"/>
          <w:lang w:val="bg-BG"/>
        </w:rPr>
        <w:t>Каменяк</w:t>
      </w:r>
      <w:r>
        <w:rPr>
          <w:rFonts w:ascii="Verdana" w:hAnsi="Verdana"/>
          <w:lang w:val="bg-BG"/>
        </w:rPr>
        <w:t>;</w:t>
      </w:r>
    </w:p>
    <w:p w14:paraId="33A5CC28" w14:textId="6630A251" w:rsidR="007D33C1" w:rsidRDefault="007D33C1" w:rsidP="00065C96">
      <w:pPr>
        <w:pStyle w:val="ab"/>
        <w:numPr>
          <w:ilvl w:val="0"/>
          <w:numId w:val="6"/>
        </w:numPr>
        <w:spacing w:line="360" w:lineRule="auto"/>
        <w:ind w:left="0" w:firstLine="851"/>
        <w:jc w:val="both"/>
        <w:rPr>
          <w:rFonts w:ascii="Verdana" w:hAnsi="Verdana"/>
          <w:lang w:val="bg-BG"/>
        </w:rPr>
      </w:pPr>
      <w:r>
        <w:rPr>
          <w:rFonts w:ascii="Verdana" w:hAnsi="Verdana"/>
          <w:lang w:val="bg-BG"/>
        </w:rPr>
        <w:t xml:space="preserve">Констативен протокол по чл. 37и, ал. 8, </w:t>
      </w:r>
      <w:r w:rsidRPr="00667B6E">
        <w:rPr>
          <w:rFonts w:ascii="Verdana" w:hAnsi="Verdana"/>
          <w:lang w:val="bg-BG"/>
        </w:rPr>
        <w:t xml:space="preserve">т. </w:t>
      </w:r>
      <w:r w:rsidR="001E43B0" w:rsidRPr="00667B6E">
        <w:rPr>
          <w:rFonts w:ascii="Verdana" w:hAnsi="Verdana"/>
          <w:lang w:val="bg-BG"/>
        </w:rPr>
        <w:t xml:space="preserve">3 </w:t>
      </w:r>
      <w:r w:rsidRPr="00667B6E">
        <w:rPr>
          <w:rFonts w:ascii="Verdana" w:hAnsi="Verdana"/>
          <w:lang w:val="bg-BG"/>
        </w:rPr>
        <w:t>от</w:t>
      </w:r>
      <w:r>
        <w:rPr>
          <w:rFonts w:ascii="Verdana" w:hAnsi="Verdana"/>
          <w:lang w:val="bg-BG"/>
        </w:rPr>
        <w:t xml:space="preserve"> ЗСПЗЗ за определяне на необходимата площ на лицата, допуснати до участие в разпределението</w:t>
      </w:r>
      <w:r w:rsidR="001240F5">
        <w:rPr>
          <w:rFonts w:ascii="Verdana" w:hAnsi="Verdana"/>
          <w:lang w:val="bg-BG"/>
        </w:rPr>
        <w:t xml:space="preserve"> на пасища, мери и ливади, находящи се в</w:t>
      </w:r>
      <w:r w:rsidR="001F5FC1">
        <w:rPr>
          <w:rFonts w:ascii="Verdana" w:hAnsi="Verdana"/>
          <w:lang w:val="bg-BG"/>
        </w:rPr>
        <w:t xml:space="preserve"> землището на</w:t>
      </w:r>
      <w:r w:rsidR="001240F5">
        <w:rPr>
          <w:rFonts w:ascii="Verdana" w:hAnsi="Verdana"/>
          <w:lang w:val="bg-BG"/>
        </w:rPr>
        <w:t xml:space="preserve"> </w:t>
      </w:r>
      <w:r w:rsidR="00273830">
        <w:rPr>
          <w:rFonts w:ascii="Verdana" w:hAnsi="Verdana"/>
          <w:lang w:val="bg-BG"/>
        </w:rPr>
        <w:t xml:space="preserve">с. </w:t>
      </w:r>
      <w:r w:rsidR="00994D1D">
        <w:rPr>
          <w:rFonts w:ascii="Verdana" w:hAnsi="Verdana"/>
          <w:lang w:val="bg-BG"/>
        </w:rPr>
        <w:t>Каменяк</w:t>
      </w:r>
      <w:r>
        <w:rPr>
          <w:rFonts w:ascii="Verdana" w:hAnsi="Verdana"/>
          <w:lang w:val="bg-BG"/>
        </w:rPr>
        <w:t>;</w:t>
      </w:r>
    </w:p>
    <w:p w14:paraId="7A95F9FD" w14:textId="77777777" w:rsidR="001E43B0" w:rsidRPr="00667B6E" w:rsidRDefault="001E43B0" w:rsidP="001E43B0">
      <w:pPr>
        <w:pStyle w:val="ab"/>
        <w:numPr>
          <w:ilvl w:val="0"/>
          <w:numId w:val="6"/>
        </w:numPr>
        <w:tabs>
          <w:tab w:val="left" w:pos="426"/>
        </w:tabs>
        <w:spacing w:line="360" w:lineRule="auto"/>
        <w:ind w:firstLine="131"/>
        <w:jc w:val="both"/>
        <w:rPr>
          <w:rFonts w:ascii="Verdana" w:hAnsi="Verdana"/>
          <w:lang w:val="bg-BG"/>
        </w:rPr>
      </w:pPr>
      <w:r w:rsidRPr="00667B6E">
        <w:rPr>
          <w:rFonts w:ascii="Verdana" w:hAnsi="Verdana"/>
          <w:lang w:val="bg-BG"/>
        </w:rPr>
        <w:t>Координатен регистър при разпределяне на части от имоти.</w:t>
      </w:r>
    </w:p>
    <w:p w14:paraId="66A4487B" w14:textId="77777777" w:rsidR="001240F5" w:rsidRPr="001E43B0" w:rsidRDefault="001E43B0" w:rsidP="001E43B0">
      <w:pPr>
        <w:pStyle w:val="ab"/>
        <w:tabs>
          <w:tab w:val="left" w:pos="426"/>
        </w:tabs>
        <w:spacing w:line="360" w:lineRule="auto"/>
        <w:ind w:left="851"/>
        <w:jc w:val="both"/>
        <w:rPr>
          <w:rFonts w:ascii="Verdana" w:hAnsi="Verdana"/>
          <w:highlight w:val="yellow"/>
          <w:lang w:val="bg-BG"/>
        </w:rPr>
      </w:pPr>
      <w:r w:rsidRPr="001E43B0">
        <w:rPr>
          <w:rFonts w:ascii="Verdana" w:hAnsi="Verdana"/>
          <w:highlight w:val="yellow"/>
          <w:lang w:val="bg-BG"/>
        </w:rPr>
        <w:t xml:space="preserve"> </w:t>
      </w:r>
    </w:p>
    <w:p w14:paraId="31A0F82A" w14:textId="77777777" w:rsidR="00704E7C" w:rsidRPr="00704E7C" w:rsidRDefault="00704E7C" w:rsidP="00704E7C">
      <w:pPr>
        <w:pStyle w:val="ab"/>
        <w:spacing w:line="360" w:lineRule="auto"/>
        <w:rPr>
          <w:rFonts w:ascii="Verdana" w:hAnsi="Verdana"/>
          <w:lang w:val="bg-BG"/>
        </w:rPr>
      </w:pPr>
    </w:p>
    <w:p w14:paraId="075D3ED3" w14:textId="77777777" w:rsidR="00704E7C" w:rsidRPr="00704E7C" w:rsidRDefault="00704E7C" w:rsidP="00704E7C">
      <w:pPr>
        <w:pStyle w:val="ab"/>
        <w:spacing w:line="360" w:lineRule="auto"/>
        <w:rPr>
          <w:rFonts w:ascii="Verdana" w:hAnsi="Verdana"/>
          <w:lang w:val="bg-BG"/>
        </w:rPr>
      </w:pPr>
      <w:r w:rsidRPr="00704E7C">
        <w:rPr>
          <w:rFonts w:ascii="Verdana" w:hAnsi="Verdana"/>
          <w:lang w:val="bg-BG"/>
        </w:rPr>
        <w:t>Комисия:</w:t>
      </w:r>
    </w:p>
    <w:p w14:paraId="1F3FD6C8" w14:textId="77777777" w:rsidR="00704E7C" w:rsidRPr="00704E7C" w:rsidRDefault="00704E7C" w:rsidP="00704E7C">
      <w:pPr>
        <w:pStyle w:val="ab"/>
        <w:spacing w:line="360" w:lineRule="auto"/>
        <w:rPr>
          <w:rFonts w:ascii="Verdana" w:hAnsi="Verdana"/>
          <w:lang w:val="bg-BG"/>
        </w:rPr>
      </w:pPr>
    </w:p>
    <w:p w14:paraId="6F1F7DFC" w14:textId="77777777" w:rsidR="00704E7C" w:rsidRPr="00704E7C" w:rsidRDefault="00704E7C" w:rsidP="00704E7C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 w:rsidRPr="00704E7C">
        <w:rPr>
          <w:rFonts w:ascii="Verdana" w:hAnsi="Verdana"/>
          <w:lang w:val="bg-BG"/>
        </w:rPr>
        <w:t xml:space="preserve">Илхан Ахмед </w:t>
      </w:r>
      <w:r w:rsidRPr="00704E7C">
        <w:rPr>
          <w:rFonts w:ascii="Verdana" w:hAnsi="Verdana"/>
          <w:b/>
          <w:bCs/>
          <w:lang w:val="bg-BG"/>
        </w:rPr>
        <w:t>(П)</w:t>
      </w:r>
    </w:p>
    <w:p w14:paraId="263129C1" w14:textId="77777777" w:rsidR="00704E7C" w:rsidRPr="00704E7C" w:rsidRDefault="00704E7C" w:rsidP="00704E7C">
      <w:pPr>
        <w:pStyle w:val="ab"/>
        <w:spacing w:line="360" w:lineRule="auto"/>
        <w:rPr>
          <w:rFonts w:ascii="Verdana" w:hAnsi="Verdana"/>
          <w:lang w:val="bg-BG"/>
        </w:rPr>
      </w:pPr>
      <w:r w:rsidRPr="00704E7C">
        <w:rPr>
          <w:rFonts w:ascii="Verdana" w:hAnsi="Verdana"/>
          <w:lang w:val="bg-BG"/>
        </w:rPr>
        <w:t xml:space="preserve">     (</w:t>
      </w:r>
      <w:r w:rsidRPr="00704E7C">
        <w:rPr>
          <w:rFonts w:ascii="Verdana" w:hAnsi="Verdana"/>
          <w:i/>
          <w:lang w:val="bg-BG"/>
        </w:rPr>
        <w:t>Имена и подпис</w:t>
      </w:r>
      <w:r w:rsidRPr="00704E7C">
        <w:rPr>
          <w:rFonts w:ascii="Verdana" w:hAnsi="Verdana"/>
          <w:lang w:val="bg-BG"/>
        </w:rPr>
        <w:t>)</w:t>
      </w:r>
    </w:p>
    <w:p w14:paraId="471B98AB" w14:textId="77777777" w:rsidR="00704E7C" w:rsidRPr="00704E7C" w:rsidRDefault="00704E7C" w:rsidP="00704E7C">
      <w:pPr>
        <w:pStyle w:val="ab"/>
        <w:spacing w:line="360" w:lineRule="auto"/>
        <w:rPr>
          <w:rFonts w:ascii="Verdana" w:hAnsi="Verdana"/>
          <w:lang w:val="bg-BG"/>
        </w:rPr>
      </w:pPr>
    </w:p>
    <w:p w14:paraId="08BCC3DF" w14:textId="77777777" w:rsidR="00704E7C" w:rsidRPr="00704E7C" w:rsidRDefault="00704E7C" w:rsidP="00704E7C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r w:rsidRPr="00704E7C">
        <w:rPr>
          <w:rFonts w:ascii="Verdana" w:hAnsi="Verdana"/>
          <w:lang w:val="bg-BG"/>
        </w:rPr>
        <w:t xml:space="preserve">Веселка Венелинова </w:t>
      </w:r>
      <w:r w:rsidRPr="00704E7C">
        <w:rPr>
          <w:rFonts w:ascii="Verdana" w:hAnsi="Verdana"/>
          <w:b/>
          <w:bCs/>
          <w:lang w:val="bg-BG"/>
        </w:rPr>
        <w:t>(П)</w:t>
      </w:r>
    </w:p>
    <w:p w14:paraId="4CB2FD21" w14:textId="77777777" w:rsidR="00704E7C" w:rsidRPr="00704E7C" w:rsidRDefault="00704E7C" w:rsidP="00704E7C">
      <w:pPr>
        <w:pStyle w:val="ab"/>
        <w:spacing w:line="360" w:lineRule="auto"/>
        <w:rPr>
          <w:rFonts w:ascii="Verdana" w:hAnsi="Verdana"/>
          <w:lang w:val="bg-BG"/>
        </w:rPr>
      </w:pPr>
      <w:r w:rsidRPr="00704E7C">
        <w:rPr>
          <w:rFonts w:ascii="Verdana" w:hAnsi="Verdana"/>
          <w:lang w:val="bg-BG"/>
        </w:rPr>
        <w:t xml:space="preserve">      (</w:t>
      </w:r>
      <w:r w:rsidRPr="00704E7C">
        <w:rPr>
          <w:rFonts w:ascii="Verdana" w:hAnsi="Verdana"/>
          <w:i/>
          <w:lang w:val="bg-BG"/>
        </w:rPr>
        <w:t>Имена и подпис</w:t>
      </w:r>
      <w:r w:rsidRPr="00704E7C">
        <w:rPr>
          <w:rFonts w:ascii="Verdana" w:hAnsi="Verdana"/>
          <w:lang w:val="bg-BG"/>
        </w:rPr>
        <w:t>).</w:t>
      </w:r>
    </w:p>
    <w:p w14:paraId="09A5C0E5" w14:textId="77777777" w:rsidR="00704E7C" w:rsidRPr="00704E7C" w:rsidRDefault="00704E7C" w:rsidP="00704E7C">
      <w:pPr>
        <w:pStyle w:val="ab"/>
        <w:spacing w:line="360" w:lineRule="auto"/>
        <w:rPr>
          <w:rFonts w:ascii="Verdana" w:hAnsi="Verdana"/>
          <w:lang w:val="bg-BG"/>
        </w:rPr>
      </w:pPr>
    </w:p>
    <w:p w14:paraId="36E5C5DE" w14:textId="77777777" w:rsidR="00704E7C" w:rsidRPr="00704E7C" w:rsidRDefault="00704E7C" w:rsidP="00704E7C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r w:rsidRPr="00704E7C">
        <w:rPr>
          <w:rFonts w:ascii="Verdana" w:hAnsi="Verdana"/>
          <w:lang w:val="bg-BG"/>
        </w:rPr>
        <w:t xml:space="preserve">Айхан Ведат  </w:t>
      </w:r>
      <w:r w:rsidRPr="00704E7C">
        <w:rPr>
          <w:rFonts w:ascii="Verdana" w:hAnsi="Verdana"/>
          <w:b/>
          <w:bCs/>
          <w:lang w:val="bg-BG"/>
        </w:rPr>
        <w:t>(П)</w:t>
      </w:r>
    </w:p>
    <w:p w14:paraId="27E4A3BA" w14:textId="77777777" w:rsidR="00704E7C" w:rsidRPr="00704E7C" w:rsidRDefault="00704E7C" w:rsidP="00704E7C">
      <w:pPr>
        <w:pStyle w:val="ab"/>
        <w:spacing w:line="360" w:lineRule="auto"/>
        <w:rPr>
          <w:rFonts w:ascii="Verdana" w:hAnsi="Verdana"/>
          <w:lang w:val="bg-BG"/>
        </w:rPr>
      </w:pPr>
      <w:r w:rsidRPr="00704E7C">
        <w:rPr>
          <w:rFonts w:ascii="Verdana" w:hAnsi="Verdana"/>
          <w:lang w:val="bg-BG"/>
        </w:rPr>
        <w:t xml:space="preserve">      (</w:t>
      </w:r>
      <w:r w:rsidRPr="00704E7C">
        <w:rPr>
          <w:rFonts w:ascii="Verdana" w:hAnsi="Verdana"/>
          <w:i/>
          <w:lang w:val="bg-BG"/>
        </w:rPr>
        <w:t>Имена и подпис</w:t>
      </w:r>
      <w:r w:rsidRPr="00704E7C">
        <w:rPr>
          <w:rFonts w:ascii="Verdana" w:hAnsi="Verdana"/>
          <w:lang w:val="bg-BG"/>
        </w:rPr>
        <w:t>).</w:t>
      </w:r>
    </w:p>
    <w:p w14:paraId="0969D464" w14:textId="77777777" w:rsidR="00704E7C" w:rsidRPr="00704E7C" w:rsidRDefault="00704E7C" w:rsidP="00704E7C">
      <w:pPr>
        <w:pStyle w:val="ab"/>
        <w:spacing w:line="360" w:lineRule="auto"/>
        <w:rPr>
          <w:rFonts w:ascii="Verdana" w:hAnsi="Verdana"/>
          <w:lang w:val="bg-BG"/>
        </w:rPr>
      </w:pPr>
    </w:p>
    <w:p w14:paraId="3C05AE2F" w14:textId="77777777" w:rsidR="00704E7C" w:rsidRPr="00704E7C" w:rsidRDefault="00704E7C" w:rsidP="00704E7C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r w:rsidRPr="00704E7C">
        <w:rPr>
          <w:rFonts w:ascii="Verdana" w:hAnsi="Verdana"/>
          <w:lang w:val="bg-BG"/>
        </w:rPr>
        <w:t xml:space="preserve">Нина Илиева </w:t>
      </w:r>
      <w:r w:rsidRPr="00704E7C">
        <w:rPr>
          <w:rFonts w:ascii="Verdana" w:hAnsi="Verdana"/>
          <w:b/>
          <w:bCs/>
          <w:lang w:val="bg-BG"/>
        </w:rPr>
        <w:t>(П)</w:t>
      </w:r>
    </w:p>
    <w:p w14:paraId="40F82135" w14:textId="77777777" w:rsidR="00704E7C" w:rsidRPr="00704E7C" w:rsidRDefault="00704E7C" w:rsidP="00704E7C">
      <w:pPr>
        <w:pStyle w:val="ab"/>
        <w:spacing w:line="360" w:lineRule="auto"/>
        <w:rPr>
          <w:rFonts w:ascii="Verdana" w:hAnsi="Verdana"/>
          <w:lang w:val="bg-BG"/>
        </w:rPr>
      </w:pPr>
      <w:r w:rsidRPr="00704E7C">
        <w:rPr>
          <w:rFonts w:ascii="Verdana" w:hAnsi="Verdana"/>
          <w:lang w:val="bg-BG"/>
        </w:rPr>
        <w:t xml:space="preserve">     (</w:t>
      </w:r>
      <w:r w:rsidRPr="00704E7C">
        <w:rPr>
          <w:rFonts w:ascii="Verdana" w:hAnsi="Verdana"/>
          <w:i/>
          <w:lang w:val="bg-BG"/>
        </w:rPr>
        <w:t>Имена и подпис</w:t>
      </w:r>
      <w:r w:rsidRPr="00704E7C">
        <w:rPr>
          <w:rFonts w:ascii="Verdana" w:hAnsi="Verdana"/>
          <w:lang w:val="bg-BG"/>
        </w:rPr>
        <w:t>).</w:t>
      </w:r>
    </w:p>
    <w:p w14:paraId="0A1EC9D2" w14:textId="77777777" w:rsidR="00704E7C" w:rsidRPr="00704E7C" w:rsidRDefault="00704E7C" w:rsidP="00704E7C">
      <w:pPr>
        <w:pStyle w:val="ab"/>
        <w:spacing w:line="360" w:lineRule="auto"/>
        <w:rPr>
          <w:rFonts w:ascii="Verdana" w:hAnsi="Verdana"/>
          <w:lang w:val="bg-BG"/>
        </w:rPr>
      </w:pPr>
    </w:p>
    <w:p w14:paraId="5A312F6A" w14:textId="77777777" w:rsidR="00704E7C" w:rsidRPr="00704E7C" w:rsidRDefault="00704E7C" w:rsidP="00704E7C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b/>
          <w:bCs/>
          <w:lang w:val="bg-BG"/>
        </w:rPr>
      </w:pPr>
      <w:proofErr w:type="spellStart"/>
      <w:r w:rsidRPr="00704E7C">
        <w:rPr>
          <w:rFonts w:ascii="Verdana" w:hAnsi="Verdana"/>
          <w:lang w:val="bg-BG"/>
        </w:rPr>
        <w:t>Юке</w:t>
      </w:r>
      <w:proofErr w:type="spellEnd"/>
      <w:r w:rsidRPr="00704E7C">
        <w:rPr>
          <w:rFonts w:ascii="Verdana" w:hAnsi="Verdana"/>
          <w:lang w:val="bg-BG"/>
        </w:rPr>
        <w:t xml:space="preserve"> </w:t>
      </w:r>
      <w:proofErr w:type="spellStart"/>
      <w:r w:rsidRPr="00704E7C">
        <w:rPr>
          <w:rFonts w:ascii="Verdana" w:hAnsi="Verdana"/>
          <w:lang w:val="bg-BG"/>
        </w:rPr>
        <w:t>Данаджъ</w:t>
      </w:r>
      <w:proofErr w:type="spellEnd"/>
      <w:r w:rsidRPr="00704E7C">
        <w:rPr>
          <w:rFonts w:ascii="Verdana" w:hAnsi="Verdana"/>
          <w:lang w:val="bg-BG"/>
        </w:rPr>
        <w:t xml:space="preserve">  </w:t>
      </w:r>
      <w:r w:rsidRPr="00704E7C">
        <w:rPr>
          <w:rFonts w:ascii="Verdana" w:hAnsi="Verdana"/>
          <w:b/>
          <w:bCs/>
          <w:lang w:val="bg-BG"/>
        </w:rPr>
        <w:t>(П)</w:t>
      </w:r>
    </w:p>
    <w:p w14:paraId="2BF4E334" w14:textId="77777777" w:rsidR="00704E7C" w:rsidRPr="00704E7C" w:rsidRDefault="00704E7C" w:rsidP="00704E7C">
      <w:pPr>
        <w:pStyle w:val="ab"/>
        <w:spacing w:line="360" w:lineRule="auto"/>
        <w:rPr>
          <w:rFonts w:ascii="Verdana" w:hAnsi="Verdana"/>
          <w:lang w:val="bg-BG"/>
        </w:rPr>
      </w:pPr>
      <w:r w:rsidRPr="00704E7C">
        <w:rPr>
          <w:rFonts w:ascii="Verdana" w:hAnsi="Verdana"/>
          <w:lang w:val="bg-BG"/>
        </w:rPr>
        <w:t xml:space="preserve">     (</w:t>
      </w:r>
      <w:r w:rsidRPr="00704E7C">
        <w:rPr>
          <w:rFonts w:ascii="Verdana" w:hAnsi="Verdana"/>
          <w:i/>
          <w:lang w:val="bg-BG"/>
        </w:rPr>
        <w:t>Имена и подпис</w:t>
      </w:r>
      <w:r w:rsidRPr="00704E7C">
        <w:rPr>
          <w:rFonts w:ascii="Verdana" w:hAnsi="Verdana"/>
          <w:lang w:val="bg-BG"/>
        </w:rPr>
        <w:t>).</w:t>
      </w:r>
    </w:p>
    <w:p w14:paraId="6CBD18BB" w14:textId="77777777" w:rsidR="00704E7C" w:rsidRPr="00704E7C" w:rsidRDefault="00704E7C" w:rsidP="00704E7C">
      <w:pPr>
        <w:pStyle w:val="ab"/>
        <w:spacing w:line="360" w:lineRule="auto"/>
        <w:rPr>
          <w:rFonts w:ascii="Verdana" w:hAnsi="Verdana"/>
          <w:lang w:val="bg-BG"/>
        </w:rPr>
      </w:pPr>
    </w:p>
    <w:p w14:paraId="2D6AABC8" w14:textId="77777777" w:rsidR="00704E7C" w:rsidRPr="00704E7C" w:rsidRDefault="00704E7C" w:rsidP="00704E7C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r w:rsidRPr="00704E7C">
        <w:rPr>
          <w:rFonts w:ascii="Verdana" w:hAnsi="Verdana"/>
          <w:lang w:val="bg-BG"/>
        </w:rPr>
        <w:t xml:space="preserve">Д-р Венета Новакова </w:t>
      </w:r>
      <w:r w:rsidRPr="00704E7C">
        <w:rPr>
          <w:rFonts w:ascii="Verdana" w:hAnsi="Verdana"/>
          <w:b/>
          <w:bCs/>
          <w:lang w:val="bg-BG"/>
        </w:rPr>
        <w:t>(П)</w:t>
      </w:r>
    </w:p>
    <w:p w14:paraId="704CD638" w14:textId="77777777" w:rsidR="00704E7C" w:rsidRPr="00704E7C" w:rsidRDefault="00704E7C" w:rsidP="00704E7C">
      <w:pPr>
        <w:pStyle w:val="ab"/>
        <w:spacing w:line="360" w:lineRule="auto"/>
        <w:rPr>
          <w:rFonts w:ascii="Verdana" w:hAnsi="Verdana"/>
          <w:lang w:val="bg-BG"/>
        </w:rPr>
      </w:pPr>
      <w:r w:rsidRPr="00704E7C">
        <w:rPr>
          <w:rFonts w:ascii="Verdana" w:hAnsi="Verdana"/>
          <w:lang w:val="bg-BG"/>
        </w:rPr>
        <w:t xml:space="preserve">     (</w:t>
      </w:r>
      <w:r w:rsidRPr="00704E7C">
        <w:rPr>
          <w:rFonts w:ascii="Verdana" w:hAnsi="Verdana"/>
          <w:i/>
          <w:lang w:val="bg-BG"/>
        </w:rPr>
        <w:t>Имена и подпис</w:t>
      </w:r>
      <w:r w:rsidRPr="00704E7C">
        <w:rPr>
          <w:rFonts w:ascii="Verdana" w:hAnsi="Verdana"/>
          <w:lang w:val="bg-BG"/>
        </w:rPr>
        <w:t>).</w:t>
      </w:r>
    </w:p>
    <w:p w14:paraId="4EC315E2" w14:textId="77777777" w:rsidR="00704E7C" w:rsidRPr="00704E7C" w:rsidRDefault="00704E7C" w:rsidP="00704E7C">
      <w:pPr>
        <w:pStyle w:val="ab"/>
        <w:spacing w:line="360" w:lineRule="auto"/>
        <w:rPr>
          <w:rFonts w:ascii="Verdana" w:hAnsi="Verdana"/>
          <w:lang w:val="bg-BG"/>
        </w:rPr>
      </w:pPr>
    </w:p>
    <w:p w14:paraId="2D2B5C8A" w14:textId="64061A33" w:rsidR="00704E7C" w:rsidRPr="00704E7C" w:rsidRDefault="00704E7C" w:rsidP="00704E7C">
      <w:pPr>
        <w:pStyle w:val="ab"/>
        <w:numPr>
          <w:ilvl w:val="0"/>
          <w:numId w:val="13"/>
        </w:numPr>
        <w:spacing w:line="360" w:lineRule="auto"/>
        <w:rPr>
          <w:rFonts w:ascii="Verdana" w:hAnsi="Verdana"/>
          <w:lang w:val="bg-BG"/>
        </w:rPr>
      </w:pPr>
      <w:proofErr w:type="spellStart"/>
      <w:r w:rsidRPr="00704E7C">
        <w:rPr>
          <w:rFonts w:ascii="Verdana" w:hAnsi="Verdana"/>
          <w:lang w:val="bg-BG"/>
        </w:rPr>
        <w:t>Сабрия</w:t>
      </w:r>
      <w:proofErr w:type="spellEnd"/>
      <w:r w:rsidRPr="00704E7C">
        <w:rPr>
          <w:rFonts w:ascii="Verdana" w:hAnsi="Verdana"/>
          <w:lang w:val="bg-BG"/>
        </w:rPr>
        <w:t xml:space="preserve"> </w:t>
      </w:r>
      <w:proofErr w:type="spellStart"/>
      <w:r w:rsidRPr="00704E7C">
        <w:rPr>
          <w:rFonts w:ascii="Verdana" w:hAnsi="Verdana"/>
          <w:lang w:val="bg-BG"/>
        </w:rPr>
        <w:t>Таир</w:t>
      </w:r>
      <w:proofErr w:type="spellEnd"/>
      <w:r w:rsidRPr="00704E7C">
        <w:rPr>
          <w:rFonts w:ascii="Verdana" w:hAnsi="Verdana"/>
          <w:lang w:val="bg-BG"/>
        </w:rPr>
        <w:t xml:space="preserve">  </w:t>
      </w:r>
      <w:r w:rsidRPr="00704E7C">
        <w:rPr>
          <w:rFonts w:ascii="Verdana" w:hAnsi="Verdana"/>
          <w:b/>
          <w:bCs/>
          <w:lang w:val="bg-BG"/>
        </w:rPr>
        <w:t>(П)</w:t>
      </w:r>
    </w:p>
    <w:p w14:paraId="7389E103" w14:textId="77777777" w:rsidR="00704E7C" w:rsidRPr="00704E7C" w:rsidRDefault="00704E7C" w:rsidP="00704E7C">
      <w:pPr>
        <w:pStyle w:val="ab"/>
        <w:spacing w:line="360" w:lineRule="auto"/>
        <w:rPr>
          <w:rFonts w:ascii="Verdana" w:hAnsi="Verdana"/>
          <w:lang w:val="bg-BG"/>
        </w:rPr>
      </w:pPr>
      <w:r w:rsidRPr="00704E7C">
        <w:rPr>
          <w:rFonts w:ascii="Verdana" w:hAnsi="Verdana"/>
          <w:lang w:val="bg-BG"/>
        </w:rPr>
        <w:t xml:space="preserve">    (</w:t>
      </w:r>
      <w:r w:rsidRPr="00704E7C">
        <w:rPr>
          <w:rFonts w:ascii="Verdana" w:hAnsi="Verdana"/>
          <w:i/>
          <w:lang w:val="bg-BG"/>
        </w:rPr>
        <w:t>Имена и подпис</w:t>
      </w:r>
      <w:r w:rsidRPr="00704E7C">
        <w:rPr>
          <w:rFonts w:ascii="Verdana" w:hAnsi="Verdana"/>
          <w:lang w:val="bg-BG"/>
        </w:rPr>
        <w:t>).</w:t>
      </w:r>
    </w:p>
    <w:p w14:paraId="0B8A29DA" w14:textId="77777777" w:rsidR="00704E7C" w:rsidRPr="00704E7C" w:rsidRDefault="00704E7C" w:rsidP="00704E7C">
      <w:pPr>
        <w:pStyle w:val="ab"/>
        <w:spacing w:line="360" w:lineRule="auto"/>
        <w:rPr>
          <w:rFonts w:ascii="Verdana" w:hAnsi="Verdana"/>
          <w:lang w:val="bg-BG"/>
        </w:rPr>
      </w:pPr>
    </w:p>
    <w:p w14:paraId="4E744A1D" w14:textId="77777777" w:rsidR="00704E7C" w:rsidRPr="00704E7C" w:rsidRDefault="00704E7C" w:rsidP="00704E7C">
      <w:pPr>
        <w:pStyle w:val="ab"/>
        <w:rPr>
          <w:rFonts w:ascii="Verdana" w:hAnsi="Verdana"/>
          <w:lang w:val="bg-BG"/>
        </w:rPr>
      </w:pPr>
    </w:p>
    <w:p w14:paraId="03039224" w14:textId="4052537B" w:rsidR="00DD033F" w:rsidRPr="00DD033F" w:rsidRDefault="00DD033F" w:rsidP="00DD033F">
      <w:pPr>
        <w:pStyle w:val="ab"/>
        <w:spacing w:line="360" w:lineRule="auto"/>
        <w:ind w:left="1080"/>
        <w:rPr>
          <w:rFonts w:ascii="Verdana" w:hAnsi="Verdana"/>
          <w:lang w:val="bg-BG"/>
        </w:rPr>
      </w:pPr>
    </w:p>
    <w:p w14:paraId="7D1BCA01" w14:textId="77777777" w:rsidR="00DD033F" w:rsidRDefault="00DD033F" w:rsidP="00CF3EF0">
      <w:pPr>
        <w:spacing w:line="360" w:lineRule="auto"/>
        <w:ind w:left="360" w:firstLine="720"/>
        <w:rPr>
          <w:rFonts w:ascii="Verdana" w:hAnsi="Verdana"/>
          <w:lang w:val="bg-BG"/>
        </w:rPr>
      </w:pPr>
    </w:p>
    <w:p w14:paraId="4D38A3A4" w14:textId="77777777" w:rsidR="00CF3EF0" w:rsidRDefault="00CF3EF0" w:rsidP="0031396E">
      <w:pPr>
        <w:spacing w:line="360" w:lineRule="auto"/>
        <w:ind w:firstLine="360"/>
        <w:jc w:val="both"/>
        <w:rPr>
          <w:rFonts w:ascii="Verdana" w:hAnsi="Verdana"/>
          <w:lang w:val="bg-BG"/>
        </w:rPr>
      </w:pPr>
    </w:p>
    <w:sectPr w:rsidR="00CF3EF0" w:rsidSect="001240F5">
      <w:footerReference w:type="default" r:id="rId8"/>
      <w:headerReference w:type="first" r:id="rId9"/>
      <w:pgSz w:w="12240" w:h="15840"/>
      <w:pgMar w:top="851" w:right="1043" w:bottom="142" w:left="1134" w:header="284" w:footer="709" w:gutter="0"/>
      <w:cols w:space="708"/>
      <w:titlePg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72F2D01" w14:textId="77777777" w:rsidR="00251A38" w:rsidRDefault="00251A38" w:rsidP="00227952">
      <w:r>
        <w:separator/>
      </w:r>
    </w:p>
  </w:endnote>
  <w:endnote w:type="continuationSeparator" w:id="0">
    <w:p w14:paraId="16CC202E" w14:textId="77777777" w:rsidR="00251A38" w:rsidRDefault="00251A38" w:rsidP="002279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FBC9D6A" w14:textId="77777777" w:rsidR="001240F5" w:rsidRDefault="001240F5">
    <w:pPr>
      <w:pStyle w:val="a9"/>
      <w:jc w:val="right"/>
    </w:pPr>
    <w:r>
      <w:fldChar w:fldCharType="begin"/>
    </w:r>
    <w:r>
      <w:instrText xml:space="preserve"> PAGE   \* MERGEFORMAT </w:instrText>
    </w:r>
    <w:r>
      <w:fldChar w:fldCharType="separate"/>
    </w:r>
    <w:r w:rsidR="008A1329">
      <w:rPr>
        <w:noProof/>
      </w:rPr>
      <w:t>5</w:t>
    </w:r>
    <w:r>
      <w:rPr>
        <w:noProof/>
      </w:rPr>
      <w:fldChar w:fldCharType="end"/>
    </w:r>
  </w:p>
  <w:p w14:paraId="41EFC25A" w14:textId="77777777" w:rsidR="001240F5" w:rsidRDefault="001240F5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D49B25A" w14:textId="77777777" w:rsidR="00251A38" w:rsidRDefault="00251A38" w:rsidP="00227952">
      <w:r>
        <w:separator/>
      </w:r>
    </w:p>
  </w:footnote>
  <w:footnote w:type="continuationSeparator" w:id="0">
    <w:p w14:paraId="7A2350FE" w14:textId="77777777" w:rsidR="00251A38" w:rsidRDefault="00251A38" w:rsidP="002279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rPr>
        <w:b/>
        <w:bCs/>
        <w:color w:val="1F497D" w:themeColor="text2"/>
        <w:sz w:val="28"/>
        <w:szCs w:val="28"/>
      </w:rPr>
      <w:alias w:val="Title"/>
      <w:id w:val="77887899"/>
      <w:placeholder>
        <w:docPart w:val="53D2FD3E815C4B6FB1C3AB5723F6B9FB"/>
      </w:placeholder>
      <w:dataBinding w:prefixMappings="xmlns:ns0='http://schemas.openxmlformats.org/package/2006/metadata/core-properties' xmlns:ns1='http://purl.org/dc/elements/1.1/'" w:xpath="/ns0:coreProperties[1]/ns1:title[1]" w:storeItemID="{6C3C8BC8-F283-45AE-878A-BAB7291924A1}"/>
      <w:text/>
    </w:sdtPr>
    <w:sdtContent>
      <w:p w14:paraId="5F2FA920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b/>
            <w:bCs/>
            <w:color w:val="1F497D" w:themeColor="text2"/>
            <w:sz w:val="28"/>
            <w:szCs w:val="28"/>
          </w:rPr>
        </w:pPr>
        <w:r>
          <w:rPr>
            <w:b/>
            <w:bCs/>
            <w:color w:val="1F497D" w:themeColor="text2"/>
            <w:sz w:val="28"/>
            <w:szCs w:val="28"/>
            <w:lang w:val="bg-BG"/>
          </w:rPr>
          <w:t>Образец</w:t>
        </w:r>
      </w:p>
    </w:sdtContent>
  </w:sdt>
  <w:sdt>
    <w:sdtPr>
      <w:rPr>
        <w:color w:val="4F81BD" w:themeColor="accent1"/>
      </w:rPr>
      <w:alias w:val="Subtitle"/>
      <w:id w:val="77887903"/>
      <w:placeholder>
        <w:docPart w:val="C911A4CF569044F49553794638B2911B"/>
      </w:placeholder>
      <w:dataBinding w:prefixMappings="xmlns:ns0='http://schemas.openxmlformats.org/package/2006/metadata/core-properties' xmlns:ns1='http://purl.org/dc/elements/1.1/'" w:xpath="/ns0:coreProperties[1]/ns1:subject[1]" w:storeItemID="{6C3C8BC8-F283-45AE-878A-BAB7291924A1}"/>
      <w:text/>
    </w:sdtPr>
    <w:sdtContent>
      <w:p w14:paraId="4278163A" w14:textId="77777777" w:rsidR="001240F5" w:rsidRDefault="001240F5">
        <w:pPr>
          <w:pStyle w:val="a7"/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4F81BD" w:themeColor="accent1"/>
          </w:rPr>
        </w:pPr>
        <w:r>
          <w:rPr>
            <w:color w:val="4F81BD" w:themeColor="accent1"/>
            <w:lang w:val="bg-BG"/>
          </w:rPr>
          <w:t>Протокол за разпределение</w:t>
        </w:r>
      </w:p>
    </w:sdtContent>
  </w:sdt>
  <w:sdt>
    <w:sdtPr>
      <w:rPr>
        <w:color w:val="7F7F7F" w:themeColor="text1" w:themeTint="80"/>
      </w:rPr>
      <w:alias w:val="Author"/>
      <w:id w:val="77887908"/>
      <w:placeholder>
        <w:docPart w:val="4C80512E064746ACA2AB0D5D631E8F96"/>
      </w:placeholder>
      <w:dataBinding w:prefixMappings="xmlns:ns0='http://schemas.openxmlformats.org/package/2006/metadata/core-properties' xmlns:ns1='http://purl.org/dc/elements/1.1/'" w:xpath="/ns0:coreProperties[1]/ns1:creator[1]" w:storeItemID="{6C3C8BC8-F283-45AE-878A-BAB7291924A1}"/>
      <w:text/>
    </w:sdtPr>
    <w:sdtContent>
      <w:p w14:paraId="13F9949A" w14:textId="77777777" w:rsidR="001240F5" w:rsidRDefault="001240F5">
        <w:pPr>
          <w:pStyle w:val="a7"/>
          <w:pBdr>
            <w:bottom w:val="single" w:sz="4" w:space="1" w:color="A5A5A5" w:themeColor="background1" w:themeShade="A5"/>
          </w:pBdr>
          <w:tabs>
            <w:tab w:val="left" w:pos="2580"/>
            <w:tab w:val="left" w:pos="2985"/>
          </w:tabs>
          <w:spacing w:after="120" w:line="276" w:lineRule="auto"/>
          <w:jc w:val="right"/>
          <w:rPr>
            <w:color w:val="7F7F7F" w:themeColor="text1" w:themeTint="80"/>
          </w:rPr>
        </w:pPr>
        <w:r>
          <w:rPr>
            <w:color w:val="7F7F7F" w:themeColor="text1" w:themeTint="80"/>
            <w:lang w:val="bg-BG"/>
          </w:rPr>
          <w:t xml:space="preserve">Приложение № </w:t>
        </w:r>
        <w:r w:rsidR="001F243E">
          <w:rPr>
            <w:color w:val="7F7F7F" w:themeColor="text1" w:themeTint="80"/>
            <w:lang w:val="bg-BG"/>
          </w:rPr>
          <w:t>1</w:t>
        </w:r>
        <w:r>
          <w:rPr>
            <w:color w:val="7F7F7F" w:themeColor="text1" w:themeTint="80"/>
            <w:lang w:val="bg-BG"/>
          </w:rPr>
          <w:t xml:space="preserve"> към Заповед № </w:t>
        </w:r>
        <w:r w:rsidR="00E7391C">
          <w:rPr>
            <w:color w:val="7F7F7F" w:themeColor="text1" w:themeTint="80"/>
            <w:lang w:val="bg-BG"/>
          </w:rPr>
          <w:t>РД46-53/05.03.2025</w:t>
        </w:r>
        <w:r>
          <w:rPr>
            <w:color w:val="7F7F7F" w:themeColor="text1" w:themeTint="80"/>
            <w:lang w:val="bg-BG"/>
          </w:rPr>
          <w:t xml:space="preserve"> г. на министъра на земеделието и храните</w:t>
        </w:r>
      </w:p>
    </w:sdtContent>
  </w:sdt>
  <w:p w14:paraId="68C69024" w14:textId="77777777" w:rsidR="001240F5" w:rsidRDefault="001240F5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0E17AA"/>
    <w:multiLevelType w:val="hybridMultilevel"/>
    <w:tmpl w:val="6D64F0EA"/>
    <w:lvl w:ilvl="0" w:tplc="D35CF052">
      <w:start w:val="14"/>
      <w:numFmt w:val="lowerLetter"/>
      <w:lvlText w:val="%1."/>
      <w:lvlJc w:val="left"/>
      <w:pPr>
        <w:ind w:left="709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29" w:hanging="360"/>
      </w:pPr>
    </w:lvl>
    <w:lvl w:ilvl="2" w:tplc="0402001B" w:tentative="1">
      <w:start w:val="1"/>
      <w:numFmt w:val="lowerRoman"/>
      <w:lvlText w:val="%3."/>
      <w:lvlJc w:val="right"/>
      <w:pPr>
        <w:ind w:left="2149" w:hanging="180"/>
      </w:pPr>
    </w:lvl>
    <w:lvl w:ilvl="3" w:tplc="0402000F" w:tentative="1">
      <w:start w:val="1"/>
      <w:numFmt w:val="decimal"/>
      <w:lvlText w:val="%4."/>
      <w:lvlJc w:val="left"/>
      <w:pPr>
        <w:ind w:left="2869" w:hanging="360"/>
      </w:pPr>
    </w:lvl>
    <w:lvl w:ilvl="4" w:tplc="04020019" w:tentative="1">
      <w:start w:val="1"/>
      <w:numFmt w:val="lowerLetter"/>
      <w:lvlText w:val="%5."/>
      <w:lvlJc w:val="left"/>
      <w:pPr>
        <w:ind w:left="3589" w:hanging="360"/>
      </w:pPr>
    </w:lvl>
    <w:lvl w:ilvl="5" w:tplc="0402001B" w:tentative="1">
      <w:start w:val="1"/>
      <w:numFmt w:val="lowerRoman"/>
      <w:lvlText w:val="%6."/>
      <w:lvlJc w:val="right"/>
      <w:pPr>
        <w:ind w:left="4309" w:hanging="180"/>
      </w:pPr>
    </w:lvl>
    <w:lvl w:ilvl="6" w:tplc="0402000F" w:tentative="1">
      <w:start w:val="1"/>
      <w:numFmt w:val="decimal"/>
      <w:lvlText w:val="%7."/>
      <w:lvlJc w:val="left"/>
      <w:pPr>
        <w:ind w:left="5029" w:hanging="360"/>
      </w:pPr>
    </w:lvl>
    <w:lvl w:ilvl="7" w:tplc="04020019" w:tentative="1">
      <w:start w:val="1"/>
      <w:numFmt w:val="lowerLetter"/>
      <w:lvlText w:val="%8."/>
      <w:lvlJc w:val="left"/>
      <w:pPr>
        <w:ind w:left="5749" w:hanging="360"/>
      </w:pPr>
    </w:lvl>
    <w:lvl w:ilvl="8" w:tplc="0402001B" w:tentative="1">
      <w:start w:val="1"/>
      <w:numFmt w:val="lowerRoman"/>
      <w:lvlText w:val="%9."/>
      <w:lvlJc w:val="right"/>
      <w:pPr>
        <w:ind w:left="6469" w:hanging="180"/>
      </w:pPr>
    </w:lvl>
  </w:abstractNum>
  <w:abstractNum w:abstractNumId="1" w15:restartNumberingAfterBreak="0">
    <w:nsid w:val="1D737C4C"/>
    <w:multiLevelType w:val="hybridMultilevel"/>
    <w:tmpl w:val="8626EBCA"/>
    <w:lvl w:ilvl="0" w:tplc="488A5A8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C532C22"/>
    <w:multiLevelType w:val="hybridMultilevel"/>
    <w:tmpl w:val="6CFEE65A"/>
    <w:lvl w:ilvl="0" w:tplc="04322F92">
      <w:start w:val="3"/>
      <w:numFmt w:val="decimal"/>
      <w:lvlText w:val="%1"/>
      <w:lvlJc w:val="left"/>
      <w:pPr>
        <w:ind w:left="144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160" w:hanging="360"/>
      </w:pPr>
    </w:lvl>
    <w:lvl w:ilvl="2" w:tplc="0402001B" w:tentative="1">
      <w:start w:val="1"/>
      <w:numFmt w:val="lowerRoman"/>
      <w:lvlText w:val="%3."/>
      <w:lvlJc w:val="right"/>
      <w:pPr>
        <w:ind w:left="2880" w:hanging="180"/>
      </w:pPr>
    </w:lvl>
    <w:lvl w:ilvl="3" w:tplc="0402000F" w:tentative="1">
      <w:start w:val="1"/>
      <w:numFmt w:val="decimal"/>
      <w:lvlText w:val="%4."/>
      <w:lvlJc w:val="left"/>
      <w:pPr>
        <w:ind w:left="3600" w:hanging="360"/>
      </w:pPr>
    </w:lvl>
    <w:lvl w:ilvl="4" w:tplc="04020019" w:tentative="1">
      <w:start w:val="1"/>
      <w:numFmt w:val="lowerLetter"/>
      <w:lvlText w:val="%5."/>
      <w:lvlJc w:val="left"/>
      <w:pPr>
        <w:ind w:left="4320" w:hanging="360"/>
      </w:pPr>
    </w:lvl>
    <w:lvl w:ilvl="5" w:tplc="0402001B" w:tentative="1">
      <w:start w:val="1"/>
      <w:numFmt w:val="lowerRoman"/>
      <w:lvlText w:val="%6."/>
      <w:lvlJc w:val="right"/>
      <w:pPr>
        <w:ind w:left="5040" w:hanging="180"/>
      </w:pPr>
    </w:lvl>
    <w:lvl w:ilvl="6" w:tplc="0402000F" w:tentative="1">
      <w:start w:val="1"/>
      <w:numFmt w:val="decimal"/>
      <w:lvlText w:val="%7."/>
      <w:lvlJc w:val="left"/>
      <w:pPr>
        <w:ind w:left="5760" w:hanging="360"/>
      </w:pPr>
    </w:lvl>
    <w:lvl w:ilvl="7" w:tplc="04020019" w:tentative="1">
      <w:start w:val="1"/>
      <w:numFmt w:val="lowerLetter"/>
      <w:lvlText w:val="%8."/>
      <w:lvlJc w:val="left"/>
      <w:pPr>
        <w:ind w:left="6480" w:hanging="360"/>
      </w:pPr>
    </w:lvl>
    <w:lvl w:ilvl="8" w:tplc="0402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CAD13BB"/>
    <w:multiLevelType w:val="hybridMultilevel"/>
    <w:tmpl w:val="15F6CAFA"/>
    <w:lvl w:ilvl="0" w:tplc="92881928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8501030"/>
    <w:multiLevelType w:val="hybridMultilevel"/>
    <w:tmpl w:val="7AA220AA"/>
    <w:lvl w:ilvl="0" w:tplc="68482E3E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388A3CC8"/>
    <w:multiLevelType w:val="hybridMultilevel"/>
    <w:tmpl w:val="836E9492"/>
    <w:lvl w:ilvl="0" w:tplc="FE7455A2">
      <w:start w:val="14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3C361EF1"/>
    <w:multiLevelType w:val="hybridMultilevel"/>
    <w:tmpl w:val="E306E0EA"/>
    <w:lvl w:ilvl="0" w:tplc="040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4C466B"/>
    <w:multiLevelType w:val="hybridMultilevel"/>
    <w:tmpl w:val="E87A1D4A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41187F7C"/>
    <w:multiLevelType w:val="multilevel"/>
    <w:tmpl w:val="B9FA6466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41AC1255"/>
    <w:multiLevelType w:val="hybridMultilevel"/>
    <w:tmpl w:val="BD4A3610"/>
    <w:lvl w:ilvl="0" w:tplc="17463E6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 w15:restartNumberingAfterBreak="0">
    <w:nsid w:val="4F2A39A4"/>
    <w:multiLevelType w:val="hybridMultilevel"/>
    <w:tmpl w:val="B896F36A"/>
    <w:lvl w:ilvl="0" w:tplc="51B0217A">
      <w:start w:val="1"/>
      <w:numFmt w:val="decimal"/>
      <w:lvlText w:val="%1."/>
      <w:lvlJc w:val="left"/>
      <w:pPr>
        <w:ind w:left="1440" w:hanging="360"/>
      </w:pPr>
      <w:rPr>
        <w:b/>
        <w:bCs/>
      </w:rPr>
    </w:lvl>
    <w:lvl w:ilvl="1" w:tplc="04020019">
      <w:start w:val="1"/>
      <w:numFmt w:val="lowerLetter"/>
      <w:lvlText w:val="%2."/>
      <w:lvlJc w:val="left"/>
      <w:pPr>
        <w:ind w:left="2160" w:hanging="360"/>
      </w:pPr>
    </w:lvl>
    <w:lvl w:ilvl="2" w:tplc="0402001B">
      <w:start w:val="1"/>
      <w:numFmt w:val="lowerRoman"/>
      <w:lvlText w:val="%3."/>
      <w:lvlJc w:val="right"/>
      <w:pPr>
        <w:ind w:left="2880" w:hanging="180"/>
      </w:pPr>
    </w:lvl>
    <w:lvl w:ilvl="3" w:tplc="0402000F">
      <w:start w:val="1"/>
      <w:numFmt w:val="decimal"/>
      <w:lvlText w:val="%4."/>
      <w:lvlJc w:val="left"/>
      <w:pPr>
        <w:ind w:left="3600" w:hanging="360"/>
      </w:pPr>
    </w:lvl>
    <w:lvl w:ilvl="4" w:tplc="04020019">
      <w:start w:val="1"/>
      <w:numFmt w:val="lowerLetter"/>
      <w:lvlText w:val="%5."/>
      <w:lvlJc w:val="left"/>
      <w:pPr>
        <w:ind w:left="4320" w:hanging="360"/>
      </w:pPr>
    </w:lvl>
    <w:lvl w:ilvl="5" w:tplc="0402001B">
      <w:start w:val="1"/>
      <w:numFmt w:val="lowerRoman"/>
      <w:lvlText w:val="%6."/>
      <w:lvlJc w:val="right"/>
      <w:pPr>
        <w:ind w:left="5040" w:hanging="180"/>
      </w:pPr>
    </w:lvl>
    <w:lvl w:ilvl="6" w:tplc="0402000F">
      <w:start w:val="1"/>
      <w:numFmt w:val="decimal"/>
      <w:lvlText w:val="%7."/>
      <w:lvlJc w:val="left"/>
      <w:pPr>
        <w:ind w:left="5760" w:hanging="360"/>
      </w:pPr>
    </w:lvl>
    <w:lvl w:ilvl="7" w:tplc="04020019">
      <w:start w:val="1"/>
      <w:numFmt w:val="lowerLetter"/>
      <w:lvlText w:val="%8."/>
      <w:lvlJc w:val="left"/>
      <w:pPr>
        <w:ind w:left="6480" w:hanging="360"/>
      </w:pPr>
    </w:lvl>
    <w:lvl w:ilvl="8" w:tplc="0402001B">
      <w:start w:val="1"/>
      <w:numFmt w:val="lowerRoman"/>
      <w:lvlText w:val="%9."/>
      <w:lvlJc w:val="right"/>
      <w:pPr>
        <w:ind w:left="7200" w:hanging="180"/>
      </w:pPr>
    </w:lvl>
  </w:abstractNum>
  <w:abstractNum w:abstractNumId="11" w15:restartNumberingAfterBreak="0">
    <w:nsid w:val="55E15436"/>
    <w:multiLevelType w:val="hybridMultilevel"/>
    <w:tmpl w:val="74A43D1E"/>
    <w:lvl w:ilvl="0" w:tplc="0F9C3F96">
      <w:start w:val="14"/>
      <w:numFmt w:val="lowerLetter"/>
      <w:lvlText w:val="%1."/>
      <w:lvlJc w:val="left"/>
      <w:pPr>
        <w:ind w:left="720" w:hanging="360"/>
      </w:pPr>
      <w:rPr>
        <w:rFonts w:hint="default"/>
        <w:b/>
      </w:rPr>
    </w:lvl>
    <w:lvl w:ilvl="1" w:tplc="04020019" w:tentative="1">
      <w:start w:val="1"/>
      <w:numFmt w:val="lowerLetter"/>
      <w:lvlText w:val="%2."/>
      <w:lvlJc w:val="left"/>
      <w:pPr>
        <w:ind w:left="1440" w:hanging="360"/>
      </w:pPr>
    </w:lvl>
    <w:lvl w:ilvl="2" w:tplc="0402001B" w:tentative="1">
      <w:start w:val="1"/>
      <w:numFmt w:val="lowerRoman"/>
      <w:lvlText w:val="%3."/>
      <w:lvlJc w:val="right"/>
      <w:pPr>
        <w:ind w:left="2160" w:hanging="180"/>
      </w:pPr>
    </w:lvl>
    <w:lvl w:ilvl="3" w:tplc="0402000F" w:tentative="1">
      <w:start w:val="1"/>
      <w:numFmt w:val="decimal"/>
      <w:lvlText w:val="%4."/>
      <w:lvlJc w:val="left"/>
      <w:pPr>
        <w:ind w:left="2880" w:hanging="360"/>
      </w:pPr>
    </w:lvl>
    <w:lvl w:ilvl="4" w:tplc="04020019" w:tentative="1">
      <w:start w:val="1"/>
      <w:numFmt w:val="lowerLetter"/>
      <w:lvlText w:val="%5."/>
      <w:lvlJc w:val="left"/>
      <w:pPr>
        <w:ind w:left="3600" w:hanging="360"/>
      </w:pPr>
    </w:lvl>
    <w:lvl w:ilvl="5" w:tplc="0402001B" w:tentative="1">
      <w:start w:val="1"/>
      <w:numFmt w:val="lowerRoman"/>
      <w:lvlText w:val="%6."/>
      <w:lvlJc w:val="right"/>
      <w:pPr>
        <w:ind w:left="4320" w:hanging="180"/>
      </w:pPr>
    </w:lvl>
    <w:lvl w:ilvl="6" w:tplc="0402000F" w:tentative="1">
      <w:start w:val="1"/>
      <w:numFmt w:val="decimal"/>
      <w:lvlText w:val="%7."/>
      <w:lvlJc w:val="left"/>
      <w:pPr>
        <w:ind w:left="5040" w:hanging="360"/>
      </w:pPr>
    </w:lvl>
    <w:lvl w:ilvl="7" w:tplc="04020019" w:tentative="1">
      <w:start w:val="1"/>
      <w:numFmt w:val="lowerLetter"/>
      <w:lvlText w:val="%8."/>
      <w:lvlJc w:val="left"/>
      <w:pPr>
        <w:ind w:left="5760" w:hanging="360"/>
      </w:pPr>
    </w:lvl>
    <w:lvl w:ilvl="8" w:tplc="040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3DC2011"/>
    <w:multiLevelType w:val="hybridMultilevel"/>
    <w:tmpl w:val="24EE028C"/>
    <w:lvl w:ilvl="0" w:tplc="FC980FCA">
      <w:start w:val="7"/>
      <w:numFmt w:val="decimal"/>
      <w:lvlText w:val="%1"/>
      <w:lvlJc w:val="left"/>
      <w:pPr>
        <w:ind w:left="180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2520" w:hanging="360"/>
      </w:pPr>
    </w:lvl>
    <w:lvl w:ilvl="2" w:tplc="0402001B" w:tentative="1">
      <w:start w:val="1"/>
      <w:numFmt w:val="lowerRoman"/>
      <w:lvlText w:val="%3."/>
      <w:lvlJc w:val="right"/>
      <w:pPr>
        <w:ind w:left="3240" w:hanging="180"/>
      </w:pPr>
    </w:lvl>
    <w:lvl w:ilvl="3" w:tplc="0402000F" w:tentative="1">
      <w:start w:val="1"/>
      <w:numFmt w:val="decimal"/>
      <w:lvlText w:val="%4."/>
      <w:lvlJc w:val="left"/>
      <w:pPr>
        <w:ind w:left="3960" w:hanging="360"/>
      </w:pPr>
    </w:lvl>
    <w:lvl w:ilvl="4" w:tplc="04020019" w:tentative="1">
      <w:start w:val="1"/>
      <w:numFmt w:val="lowerLetter"/>
      <w:lvlText w:val="%5."/>
      <w:lvlJc w:val="left"/>
      <w:pPr>
        <w:ind w:left="4680" w:hanging="360"/>
      </w:pPr>
    </w:lvl>
    <w:lvl w:ilvl="5" w:tplc="0402001B" w:tentative="1">
      <w:start w:val="1"/>
      <w:numFmt w:val="lowerRoman"/>
      <w:lvlText w:val="%6."/>
      <w:lvlJc w:val="right"/>
      <w:pPr>
        <w:ind w:left="5400" w:hanging="180"/>
      </w:pPr>
    </w:lvl>
    <w:lvl w:ilvl="6" w:tplc="0402000F" w:tentative="1">
      <w:start w:val="1"/>
      <w:numFmt w:val="decimal"/>
      <w:lvlText w:val="%7."/>
      <w:lvlJc w:val="left"/>
      <w:pPr>
        <w:ind w:left="6120" w:hanging="360"/>
      </w:pPr>
    </w:lvl>
    <w:lvl w:ilvl="7" w:tplc="04020019" w:tentative="1">
      <w:start w:val="1"/>
      <w:numFmt w:val="lowerLetter"/>
      <w:lvlText w:val="%8."/>
      <w:lvlJc w:val="left"/>
      <w:pPr>
        <w:ind w:left="6840" w:hanging="360"/>
      </w:pPr>
    </w:lvl>
    <w:lvl w:ilvl="8" w:tplc="0402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3" w15:restartNumberingAfterBreak="0">
    <w:nsid w:val="7AED1D36"/>
    <w:multiLevelType w:val="hybridMultilevel"/>
    <w:tmpl w:val="A170E4F0"/>
    <w:lvl w:ilvl="0" w:tplc="97BCA64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800" w:hanging="360"/>
      </w:pPr>
    </w:lvl>
    <w:lvl w:ilvl="2" w:tplc="0402001B" w:tentative="1">
      <w:start w:val="1"/>
      <w:numFmt w:val="lowerRoman"/>
      <w:lvlText w:val="%3."/>
      <w:lvlJc w:val="right"/>
      <w:pPr>
        <w:ind w:left="2520" w:hanging="180"/>
      </w:pPr>
    </w:lvl>
    <w:lvl w:ilvl="3" w:tplc="0402000F" w:tentative="1">
      <w:start w:val="1"/>
      <w:numFmt w:val="decimal"/>
      <w:lvlText w:val="%4."/>
      <w:lvlJc w:val="left"/>
      <w:pPr>
        <w:ind w:left="3240" w:hanging="360"/>
      </w:pPr>
    </w:lvl>
    <w:lvl w:ilvl="4" w:tplc="04020019" w:tentative="1">
      <w:start w:val="1"/>
      <w:numFmt w:val="lowerLetter"/>
      <w:lvlText w:val="%5."/>
      <w:lvlJc w:val="left"/>
      <w:pPr>
        <w:ind w:left="3960" w:hanging="360"/>
      </w:pPr>
    </w:lvl>
    <w:lvl w:ilvl="5" w:tplc="0402001B" w:tentative="1">
      <w:start w:val="1"/>
      <w:numFmt w:val="lowerRoman"/>
      <w:lvlText w:val="%6."/>
      <w:lvlJc w:val="right"/>
      <w:pPr>
        <w:ind w:left="4680" w:hanging="180"/>
      </w:pPr>
    </w:lvl>
    <w:lvl w:ilvl="6" w:tplc="0402000F" w:tentative="1">
      <w:start w:val="1"/>
      <w:numFmt w:val="decimal"/>
      <w:lvlText w:val="%7."/>
      <w:lvlJc w:val="left"/>
      <w:pPr>
        <w:ind w:left="5400" w:hanging="360"/>
      </w:pPr>
    </w:lvl>
    <w:lvl w:ilvl="7" w:tplc="04020019" w:tentative="1">
      <w:start w:val="1"/>
      <w:numFmt w:val="lowerLetter"/>
      <w:lvlText w:val="%8."/>
      <w:lvlJc w:val="left"/>
      <w:pPr>
        <w:ind w:left="6120" w:hanging="360"/>
      </w:pPr>
    </w:lvl>
    <w:lvl w:ilvl="8" w:tplc="0402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1732774300">
    <w:abstractNumId w:val="7"/>
  </w:num>
  <w:num w:numId="2" w16cid:durableId="972055004">
    <w:abstractNumId w:val="9"/>
  </w:num>
  <w:num w:numId="3" w16cid:durableId="1302543571">
    <w:abstractNumId w:val="13"/>
  </w:num>
  <w:num w:numId="4" w16cid:durableId="384835861">
    <w:abstractNumId w:val="5"/>
  </w:num>
  <w:num w:numId="5" w16cid:durableId="134105125">
    <w:abstractNumId w:val="8"/>
  </w:num>
  <w:num w:numId="6" w16cid:durableId="745613905">
    <w:abstractNumId w:val="6"/>
  </w:num>
  <w:num w:numId="7" w16cid:durableId="2128154022">
    <w:abstractNumId w:val="3"/>
  </w:num>
  <w:num w:numId="8" w16cid:durableId="928192410">
    <w:abstractNumId w:val="0"/>
  </w:num>
  <w:num w:numId="9" w16cid:durableId="1211040336">
    <w:abstractNumId w:val="1"/>
  </w:num>
  <w:num w:numId="10" w16cid:durableId="2110661010">
    <w:abstractNumId w:val="11"/>
  </w:num>
  <w:num w:numId="11" w16cid:durableId="1647733968">
    <w:abstractNumId w:val="4"/>
  </w:num>
  <w:num w:numId="12" w16cid:durableId="96340800">
    <w:abstractNumId w:val="2"/>
  </w:num>
  <w:num w:numId="13" w16cid:durableId="713623129">
    <w:abstractNumId w:val="10"/>
  </w:num>
  <w:num w:numId="14" w16cid:durableId="2062901517">
    <w:abstractNumId w:val="12"/>
  </w:num>
  <w:num w:numId="15" w16cid:durableId="829370367">
    <w:abstractNumId w:val="1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41FC0"/>
    <w:rsid w:val="0001280F"/>
    <w:rsid w:val="000170BF"/>
    <w:rsid w:val="00022EC2"/>
    <w:rsid w:val="00035DCA"/>
    <w:rsid w:val="00040ACA"/>
    <w:rsid w:val="00065C96"/>
    <w:rsid w:val="00076943"/>
    <w:rsid w:val="00076AE2"/>
    <w:rsid w:val="000837D0"/>
    <w:rsid w:val="0009087A"/>
    <w:rsid w:val="00091FAC"/>
    <w:rsid w:val="000A2FA0"/>
    <w:rsid w:val="000A6A4D"/>
    <w:rsid w:val="000C0A74"/>
    <w:rsid w:val="000D22C6"/>
    <w:rsid w:val="000E2434"/>
    <w:rsid w:val="001038E0"/>
    <w:rsid w:val="00103C8C"/>
    <w:rsid w:val="0010563F"/>
    <w:rsid w:val="001240F5"/>
    <w:rsid w:val="00145332"/>
    <w:rsid w:val="00150769"/>
    <w:rsid w:val="00150B69"/>
    <w:rsid w:val="00154707"/>
    <w:rsid w:val="001601E4"/>
    <w:rsid w:val="0016104D"/>
    <w:rsid w:val="0016471E"/>
    <w:rsid w:val="001718AB"/>
    <w:rsid w:val="00180C74"/>
    <w:rsid w:val="00184983"/>
    <w:rsid w:val="001A6ED5"/>
    <w:rsid w:val="001C1098"/>
    <w:rsid w:val="001C42C4"/>
    <w:rsid w:val="001E43B0"/>
    <w:rsid w:val="001E4C22"/>
    <w:rsid w:val="001E6550"/>
    <w:rsid w:val="001F243E"/>
    <w:rsid w:val="001F2588"/>
    <w:rsid w:val="001F26B8"/>
    <w:rsid w:val="001F40A2"/>
    <w:rsid w:val="001F5FC1"/>
    <w:rsid w:val="001F6FF5"/>
    <w:rsid w:val="00200D6A"/>
    <w:rsid w:val="00227952"/>
    <w:rsid w:val="00236BC4"/>
    <w:rsid w:val="00247AC6"/>
    <w:rsid w:val="00251A38"/>
    <w:rsid w:val="002530C9"/>
    <w:rsid w:val="00256DB3"/>
    <w:rsid w:val="00273830"/>
    <w:rsid w:val="00283A39"/>
    <w:rsid w:val="00284EB2"/>
    <w:rsid w:val="002A16CA"/>
    <w:rsid w:val="002A2F71"/>
    <w:rsid w:val="002B14BB"/>
    <w:rsid w:val="002C189A"/>
    <w:rsid w:val="002C521E"/>
    <w:rsid w:val="002C7D38"/>
    <w:rsid w:val="002E103C"/>
    <w:rsid w:val="0031396E"/>
    <w:rsid w:val="003269DA"/>
    <w:rsid w:val="003345E2"/>
    <w:rsid w:val="00340EAE"/>
    <w:rsid w:val="0034476C"/>
    <w:rsid w:val="00350D91"/>
    <w:rsid w:val="00356AAC"/>
    <w:rsid w:val="00364F51"/>
    <w:rsid w:val="0036513C"/>
    <w:rsid w:val="00374327"/>
    <w:rsid w:val="00374F24"/>
    <w:rsid w:val="003800D7"/>
    <w:rsid w:val="00383484"/>
    <w:rsid w:val="00391196"/>
    <w:rsid w:val="00396AD0"/>
    <w:rsid w:val="003C2831"/>
    <w:rsid w:val="003F4883"/>
    <w:rsid w:val="003F4A6C"/>
    <w:rsid w:val="003F6151"/>
    <w:rsid w:val="003F6F32"/>
    <w:rsid w:val="00426B52"/>
    <w:rsid w:val="004340C8"/>
    <w:rsid w:val="00437BDA"/>
    <w:rsid w:val="004444FF"/>
    <w:rsid w:val="0044460D"/>
    <w:rsid w:val="00452D8F"/>
    <w:rsid w:val="00452DF2"/>
    <w:rsid w:val="004549E8"/>
    <w:rsid w:val="004620BD"/>
    <w:rsid w:val="00466F8B"/>
    <w:rsid w:val="0047025F"/>
    <w:rsid w:val="004746EC"/>
    <w:rsid w:val="00475E53"/>
    <w:rsid w:val="0049292F"/>
    <w:rsid w:val="004A6E35"/>
    <w:rsid w:val="004C18AF"/>
    <w:rsid w:val="004D20D4"/>
    <w:rsid w:val="004D5163"/>
    <w:rsid w:val="00506FDE"/>
    <w:rsid w:val="00535158"/>
    <w:rsid w:val="00537CE2"/>
    <w:rsid w:val="00543005"/>
    <w:rsid w:val="0054330B"/>
    <w:rsid w:val="005621AC"/>
    <w:rsid w:val="005732B3"/>
    <w:rsid w:val="00573830"/>
    <w:rsid w:val="00576A37"/>
    <w:rsid w:val="00583CF4"/>
    <w:rsid w:val="0059572A"/>
    <w:rsid w:val="005A36C8"/>
    <w:rsid w:val="005A3E0B"/>
    <w:rsid w:val="005B6F44"/>
    <w:rsid w:val="005B7952"/>
    <w:rsid w:val="005C0223"/>
    <w:rsid w:val="005C54FD"/>
    <w:rsid w:val="005D0EEB"/>
    <w:rsid w:val="005E2B9F"/>
    <w:rsid w:val="005E4ABF"/>
    <w:rsid w:val="005E5308"/>
    <w:rsid w:val="006004F3"/>
    <w:rsid w:val="00600E89"/>
    <w:rsid w:val="00602486"/>
    <w:rsid w:val="006164F1"/>
    <w:rsid w:val="00642D72"/>
    <w:rsid w:val="006463DA"/>
    <w:rsid w:val="006614FF"/>
    <w:rsid w:val="00667B6E"/>
    <w:rsid w:val="00672ECE"/>
    <w:rsid w:val="00676BD9"/>
    <w:rsid w:val="00683D09"/>
    <w:rsid w:val="00697129"/>
    <w:rsid w:val="006A3D95"/>
    <w:rsid w:val="006A406C"/>
    <w:rsid w:val="006A534C"/>
    <w:rsid w:val="006A702E"/>
    <w:rsid w:val="006B2315"/>
    <w:rsid w:val="006B5BA3"/>
    <w:rsid w:val="006C1F38"/>
    <w:rsid w:val="006D1506"/>
    <w:rsid w:val="006D152D"/>
    <w:rsid w:val="006D6D87"/>
    <w:rsid w:val="006D729A"/>
    <w:rsid w:val="006E699A"/>
    <w:rsid w:val="007005C4"/>
    <w:rsid w:val="007008D9"/>
    <w:rsid w:val="00704E7C"/>
    <w:rsid w:val="00713493"/>
    <w:rsid w:val="00720D0D"/>
    <w:rsid w:val="007248A4"/>
    <w:rsid w:val="0073333B"/>
    <w:rsid w:val="00736DC6"/>
    <w:rsid w:val="0076658A"/>
    <w:rsid w:val="007951C4"/>
    <w:rsid w:val="007A0799"/>
    <w:rsid w:val="007A1273"/>
    <w:rsid w:val="007A25AD"/>
    <w:rsid w:val="007A2CFC"/>
    <w:rsid w:val="007B24AD"/>
    <w:rsid w:val="007C19A7"/>
    <w:rsid w:val="007D33C1"/>
    <w:rsid w:val="007E0B64"/>
    <w:rsid w:val="007F60BA"/>
    <w:rsid w:val="00823626"/>
    <w:rsid w:val="008252F6"/>
    <w:rsid w:val="00833C16"/>
    <w:rsid w:val="0083464B"/>
    <w:rsid w:val="008479BA"/>
    <w:rsid w:val="0085572E"/>
    <w:rsid w:val="00856130"/>
    <w:rsid w:val="008574AC"/>
    <w:rsid w:val="0086764E"/>
    <w:rsid w:val="008A1329"/>
    <w:rsid w:val="008A66B2"/>
    <w:rsid w:val="008C3104"/>
    <w:rsid w:val="008C63AC"/>
    <w:rsid w:val="008D03ED"/>
    <w:rsid w:val="008D222B"/>
    <w:rsid w:val="008D2661"/>
    <w:rsid w:val="008E2273"/>
    <w:rsid w:val="008F0712"/>
    <w:rsid w:val="009031D5"/>
    <w:rsid w:val="00903602"/>
    <w:rsid w:val="009121BB"/>
    <w:rsid w:val="0092116E"/>
    <w:rsid w:val="009231E0"/>
    <w:rsid w:val="00930A1B"/>
    <w:rsid w:val="00932642"/>
    <w:rsid w:val="0093345F"/>
    <w:rsid w:val="00954D30"/>
    <w:rsid w:val="00964B45"/>
    <w:rsid w:val="00971D83"/>
    <w:rsid w:val="00981B99"/>
    <w:rsid w:val="00994D1D"/>
    <w:rsid w:val="009B7FDB"/>
    <w:rsid w:val="009D06CA"/>
    <w:rsid w:val="009D2D24"/>
    <w:rsid w:val="009E696D"/>
    <w:rsid w:val="00A04CA2"/>
    <w:rsid w:val="00A12E6B"/>
    <w:rsid w:val="00A260EB"/>
    <w:rsid w:val="00A3676D"/>
    <w:rsid w:val="00A40157"/>
    <w:rsid w:val="00A41FC0"/>
    <w:rsid w:val="00A55F3F"/>
    <w:rsid w:val="00A60132"/>
    <w:rsid w:val="00A64D96"/>
    <w:rsid w:val="00A67F64"/>
    <w:rsid w:val="00A83624"/>
    <w:rsid w:val="00A85975"/>
    <w:rsid w:val="00A9027B"/>
    <w:rsid w:val="00AA7423"/>
    <w:rsid w:val="00AC0702"/>
    <w:rsid w:val="00AC44C3"/>
    <w:rsid w:val="00AD36E8"/>
    <w:rsid w:val="00AE2C42"/>
    <w:rsid w:val="00AE35F6"/>
    <w:rsid w:val="00AE6FE2"/>
    <w:rsid w:val="00AF0EFE"/>
    <w:rsid w:val="00B0394D"/>
    <w:rsid w:val="00B25620"/>
    <w:rsid w:val="00B35982"/>
    <w:rsid w:val="00B46CB5"/>
    <w:rsid w:val="00B50D8B"/>
    <w:rsid w:val="00B517AB"/>
    <w:rsid w:val="00B56741"/>
    <w:rsid w:val="00B80A42"/>
    <w:rsid w:val="00B80A45"/>
    <w:rsid w:val="00B85CB9"/>
    <w:rsid w:val="00B86F1C"/>
    <w:rsid w:val="00B927AD"/>
    <w:rsid w:val="00B92F82"/>
    <w:rsid w:val="00B948EC"/>
    <w:rsid w:val="00BA3D1A"/>
    <w:rsid w:val="00BA7006"/>
    <w:rsid w:val="00BB2095"/>
    <w:rsid w:val="00BB370A"/>
    <w:rsid w:val="00BC38F7"/>
    <w:rsid w:val="00BC41EA"/>
    <w:rsid w:val="00BE20C9"/>
    <w:rsid w:val="00C01D38"/>
    <w:rsid w:val="00C054B6"/>
    <w:rsid w:val="00C15310"/>
    <w:rsid w:val="00C25F37"/>
    <w:rsid w:val="00C344AB"/>
    <w:rsid w:val="00C37CF6"/>
    <w:rsid w:val="00C40CE7"/>
    <w:rsid w:val="00C428C4"/>
    <w:rsid w:val="00C42E26"/>
    <w:rsid w:val="00C55B7F"/>
    <w:rsid w:val="00C572A7"/>
    <w:rsid w:val="00C662FD"/>
    <w:rsid w:val="00C856D0"/>
    <w:rsid w:val="00C86910"/>
    <w:rsid w:val="00C913F0"/>
    <w:rsid w:val="00CA3157"/>
    <w:rsid w:val="00CB473E"/>
    <w:rsid w:val="00CC7AE7"/>
    <w:rsid w:val="00CE287B"/>
    <w:rsid w:val="00CF3EF0"/>
    <w:rsid w:val="00D05ED4"/>
    <w:rsid w:val="00D12C09"/>
    <w:rsid w:val="00D33D8E"/>
    <w:rsid w:val="00D47708"/>
    <w:rsid w:val="00D51E3A"/>
    <w:rsid w:val="00D65BB9"/>
    <w:rsid w:val="00D75D7F"/>
    <w:rsid w:val="00D77C0C"/>
    <w:rsid w:val="00D90E3D"/>
    <w:rsid w:val="00D93933"/>
    <w:rsid w:val="00D93CCE"/>
    <w:rsid w:val="00D976E2"/>
    <w:rsid w:val="00DB2123"/>
    <w:rsid w:val="00DB7975"/>
    <w:rsid w:val="00DD033F"/>
    <w:rsid w:val="00DD21EC"/>
    <w:rsid w:val="00DE0B7D"/>
    <w:rsid w:val="00DE50C0"/>
    <w:rsid w:val="00DE6960"/>
    <w:rsid w:val="00DE6CF7"/>
    <w:rsid w:val="00E2071F"/>
    <w:rsid w:val="00E36719"/>
    <w:rsid w:val="00E54174"/>
    <w:rsid w:val="00E6512C"/>
    <w:rsid w:val="00E65641"/>
    <w:rsid w:val="00E7169F"/>
    <w:rsid w:val="00E7391C"/>
    <w:rsid w:val="00E75518"/>
    <w:rsid w:val="00E775C2"/>
    <w:rsid w:val="00E801C9"/>
    <w:rsid w:val="00E90CD5"/>
    <w:rsid w:val="00EC098A"/>
    <w:rsid w:val="00EC40CD"/>
    <w:rsid w:val="00EC5BCE"/>
    <w:rsid w:val="00ED2E0B"/>
    <w:rsid w:val="00ED757A"/>
    <w:rsid w:val="00EE1564"/>
    <w:rsid w:val="00EE1C12"/>
    <w:rsid w:val="00EF78A7"/>
    <w:rsid w:val="00F12338"/>
    <w:rsid w:val="00F1559D"/>
    <w:rsid w:val="00F17386"/>
    <w:rsid w:val="00F2216D"/>
    <w:rsid w:val="00F30A66"/>
    <w:rsid w:val="00F456D6"/>
    <w:rsid w:val="00F533E7"/>
    <w:rsid w:val="00F66676"/>
    <w:rsid w:val="00F66CB6"/>
    <w:rsid w:val="00F713CE"/>
    <w:rsid w:val="00F8261A"/>
    <w:rsid w:val="00F91885"/>
    <w:rsid w:val="00FA4393"/>
    <w:rsid w:val="00FB1AD7"/>
    <w:rsid w:val="00FB28F0"/>
    <w:rsid w:val="00FB5527"/>
    <w:rsid w:val="00FB796C"/>
    <w:rsid w:val="00FD59F1"/>
    <w:rsid w:val="00FF4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;"/>
  <w14:docId w14:val="71999630"/>
  <w15:docId w15:val="{0D7FFBFB-A80A-4662-B457-9E2927A7AB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DD21EC"/>
    <w:rPr>
      <w:lang w:eastAsia="bg-BG"/>
    </w:rPr>
  </w:style>
  <w:style w:type="paragraph" w:styleId="1">
    <w:name w:val="heading 1"/>
    <w:basedOn w:val="a"/>
    <w:next w:val="a"/>
    <w:qFormat/>
    <w:pPr>
      <w:keepNext/>
      <w:widowControl w:val="0"/>
      <w:spacing w:line="280" w:lineRule="auto"/>
      <w:jc w:val="center"/>
      <w:outlineLvl w:val="0"/>
    </w:pPr>
    <w:rPr>
      <w:rFonts w:ascii="HebarU" w:hAnsi="HebarU"/>
      <w:sz w:val="4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pPr>
      <w:spacing w:line="280" w:lineRule="auto"/>
      <w:jc w:val="center"/>
    </w:pPr>
    <w:rPr>
      <w:b/>
      <w:sz w:val="24"/>
    </w:rPr>
  </w:style>
  <w:style w:type="paragraph" w:styleId="2">
    <w:name w:val="Body Text 2"/>
    <w:basedOn w:val="a"/>
    <w:pPr>
      <w:spacing w:line="280" w:lineRule="auto"/>
      <w:ind w:right="-1144"/>
      <w:jc w:val="both"/>
    </w:pPr>
    <w:rPr>
      <w:sz w:val="24"/>
    </w:rPr>
  </w:style>
  <w:style w:type="paragraph" w:styleId="a4">
    <w:name w:val="Body Text Indent"/>
    <w:basedOn w:val="a"/>
    <w:pPr>
      <w:spacing w:line="360" w:lineRule="auto"/>
      <w:jc w:val="both"/>
    </w:pPr>
    <w:rPr>
      <w:b/>
      <w:sz w:val="24"/>
      <w:lang w:val="bg-BG" w:eastAsia="en-US"/>
    </w:rPr>
  </w:style>
  <w:style w:type="paragraph" w:styleId="3">
    <w:name w:val="Body Text 3"/>
    <w:basedOn w:val="a"/>
    <w:pPr>
      <w:spacing w:line="360" w:lineRule="auto"/>
      <w:jc w:val="both"/>
    </w:pPr>
    <w:rPr>
      <w:sz w:val="24"/>
      <w:lang w:val="bg-BG"/>
    </w:rPr>
  </w:style>
  <w:style w:type="paragraph" w:styleId="30">
    <w:name w:val="Body Text Indent 3"/>
    <w:basedOn w:val="a"/>
    <w:rsid w:val="00FA4393"/>
    <w:pPr>
      <w:spacing w:after="120"/>
      <w:ind w:left="283"/>
    </w:pPr>
    <w:rPr>
      <w:sz w:val="16"/>
      <w:szCs w:val="16"/>
    </w:rPr>
  </w:style>
  <w:style w:type="paragraph" w:styleId="a5">
    <w:name w:val="Balloon Text"/>
    <w:basedOn w:val="a"/>
    <w:semiHidden/>
    <w:rsid w:val="008E2273"/>
    <w:rPr>
      <w:rFonts w:ascii="Tahoma" w:hAnsi="Tahoma" w:cs="Tahoma"/>
      <w:sz w:val="16"/>
      <w:szCs w:val="16"/>
    </w:rPr>
  </w:style>
  <w:style w:type="paragraph" w:customStyle="1" w:styleId="a6">
    <w:name w:val="Знак Знак Знак"/>
    <w:basedOn w:val="a"/>
    <w:rsid w:val="000A6A4D"/>
    <w:pPr>
      <w:tabs>
        <w:tab w:val="left" w:pos="709"/>
      </w:tabs>
    </w:pPr>
    <w:rPr>
      <w:rFonts w:ascii="Tahoma" w:hAnsi="Tahoma"/>
      <w:sz w:val="24"/>
      <w:szCs w:val="24"/>
      <w:lang w:val="pl-PL" w:eastAsia="pl-PL"/>
    </w:rPr>
  </w:style>
  <w:style w:type="paragraph" w:styleId="a7">
    <w:name w:val="header"/>
    <w:basedOn w:val="a"/>
    <w:link w:val="a8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8">
    <w:name w:val="Горен колонтитул Знак"/>
    <w:link w:val="a7"/>
    <w:uiPriority w:val="99"/>
    <w:rsid w:val="00227952"/>
    <w:rPr>
      <w:lang w:eastAsia="bg-BG"/>
    </w:rPr>
  </w:style>
  <w:style w:type="paragraph" w:styleId="a9">
    <w:name w:val="footer"/>
    <w:basedOn w:val="a"/>
    <w:link w:val="aa"/>
    <w:uiPriority w:val="99"/>
    <w:rsid w:val="00227952"/>
    <w:pPr>
      <w:tabs>
        <w:tab w:val="center" w:pos="4703"/>
        <w:tab w:val="right" w:pos="9406"/>
      </w:tabs>
    </w:pPr>
  </w:style>
  <w:style w:type="character" w:customStyle="1" w:styleId="aa">
    <w:name w:val="Долен колонтитул Знак"/>
    <w:link w:val="a9"/>
    <w:uiPriority w:val="99"/>
    <w:rsid w:val="00227952"/>
    <w:rPr>
      <w:lang w:eastAsia="bg-BG"/>
    </w:rPr>
  </w:style>
  <w:style w:type="paragraph" w:styleId="ab">
    <w:name w:val="List Paragraph"/>
    <w:basedOn w:val="a"/>
    <w:uiPriority w:val="34"/>
    <w:qFormat/>
    <w:rsid w:val="00F66CB6"/>
    <w:pPr>
      <w:ind w:left="720"/>
      <w:contextualSpacing/>
    </w:pPr>
  </w:style>
  <w:style w:type="table" w:styleId="ac">
    <w:name w:val="Table Grid"/>
    <w:basedOn w:val="a1"/>
    <w:uiPriority w:val="39"/>
    <w:rsid w:val="0071349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8188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6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676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32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71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4016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724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73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04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121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87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1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932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24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13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6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0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7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6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glossaryDocument" Target="glossary/document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docParts>
    <w:docPart>
      <w:docPartPr>
        <w:name w:val="53D2FD3E815C4B6FB1C3AB5723F6B9F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F4FAB-D458-4547-8AB1-2D1BAB3825E3}"/>
      </w:docPartPr>
      <w:docPartBody>
        <w:p w:rsidR="005835BE" w:rsidRDefault="00A471C2" w:rsidP="00A471C2">
          <w:pPr>
            <w:pStyle w:val="53D2FD3E815C4B6FB1C3AB5723F6B9FB"/>
          </w:pPr>
          <w:r>
            <w:rPr>
              <w:b/>
              <w:bCs/>
              <w:color w:val="0E2841" w:themeColor="text2"/>
              <w:sz w:val="28"/>
              <w:szCs w:val="28"/>
            </w:rPr>
            <w:t>[Type the document title]</w:t>
          </w:r>
        </w:p>
      </w:docPartBody>
    </w:docPart>
    <w:docPart>
      <w:docPartPr>
        <w:name w:val="C911A4CF569044F49553794638B2911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E122C1-9512-425A-8BF5-08EAE9DB3596}"/>
      </w:docPartPr>
      <w:docPartBody>
        <w:p w:rsidR="005835BE" w:rsidRDefault="00A471C2" w:rsidP="00A471C2">
          <w:pPr>
            <w:pStyle w:val="C911A4CF569044F49553794638B2911B"/>
          </w:pPr>
          <w:r>
            <w:rPr>
              <w:color w:val="156082" w:themeColor="accent1"/>
            </w:rPr>
            <w:t>[Type the document subtitle]</w:t>
          </w:r>
        </w:p>
      </w:docPartBody>
    </w:docPart>
    <w:docPart>
      <w:docPartPr>
        <w:name w:val="4C80512E064746ACA2AB0D5D631E8F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CD83D6-9F25-4A26-8675-807D6ED69F74}"/>
      </w:docPartPr>
      <w:docPartBody>
        <w:p w:rsidR="005835BE" w:rsidRDefault="00A471C2" w:rsidP="00A471C2">
          <w:pPr>
            <w:pStyle w:val="4C80512E064746ACA2AB0D5D631E8F96"/>
          </w:pPr>
          <w:r>
            <w:rPr>
              <w:color w:val="808080" w:themeColor="text1" w:themeTint="7F"/>
            </w:rPr>
            <w:t>[Type the author name]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HebarU">
    <w:altName w:val="Courier New"/>
    <w:charset w:val="00"/>
    <w:family w:val="auto"/>
    <w:pitch w:val="variable"/>
    <w:sig w:usb0="00000287" w:usb1="00000000" w:usb2="00000000" w:usb3="00000000" w:csb0="0000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471C2"/>
    <w:rsid w:val="000714DD"/>
    <w:rsid w:val="00144D10"/>
    <w:rsid w:val="001B713F"/>
    <w:rsid w:val="001E0853"/>
    <w:rsid w:val="001F400F"/>
    <w:rsid w:val="001F4270"/>
    <w:rsid w:val="00200BCC"/>
    <w:rsid w:val="002452F7"/>
    <w:rsid w:val="0036400D"/>
    <w:rsid w:val="0040536E"/>
    <w:rsid w:val="00406A58"/>
    <w:rsid w:val="004156A0"/>
    <w:rsid w:val="004A724A"/>
    <w:rsid w:val="004F7402"/>
    <w:rsid w:val="0055003E"/>
    <w:rsid w:val="005835BE"/>
    <w:rsid w:val="0061563F"/>
    <w:rsid w:val="00664D6C"/>
    <w:rsid w:val="00692221"/>
    <w:rsid w:val="00701646"/>
    <w:rsid w:val="00750421"/>
    <w:rsid w:val="00797FF3"/>
    <w:rsid w:val="007B24AD"/>
    <w:rsid w:val="00810754"/>
    <w:rsid w:val="008367DC"/>
    <w:rsid w:val="00856130"/>
    <w:rsid w:val="008B4C25"/>
    <w:rsid w:val="0092116E"/>
    <w:rsid w:val="00934809"/>
    <w:rsid w:val="00940B03"/>
    <w:rsid w:val="00A471C2"/>
    <w:rsid w:val="00A73127"/>
    <w:rsid w:val="00AB4FE2"/>
    <w:rsid w:val="00AC409B"/>
    <w:rsid w:val="00B35AF2"/>
    <w:rsid w:val="00B46CB5"/>
    <w:rsid w:val="00B56057"/>
    <w:rsid w:val="00BA7865"/>
    <w:rsid w:val="00BC574D"/>
    <w:rsid w:val="00BE37C5"/>
    <w:rsid w:val="00C52780"/>
    <w:rsid w:val="00D049F9"/>
    <w:rsid w:val="00D827E0"/>
    <w:rsid w:val="00D965E7"/>
    <w:rsid w:val="00E340F0"/>
    <w:rsid w:val="00ED11B5"/>
    <w:rsid w:val="00ED233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53D2FD3E815C4B6FB1C3AB5723F6B9FB">
    <w:name w:val="53D2FD3E815C4B6FB1C3AB5723F6B9FB"/>
    <w:rsid w:val="00A471C2"/>
  </w:style>
  <w:style w:type="paragraph" w:customStyle="1" w:styleId="C911A4CF569044F49553794638B2911B">
    <w:name w:val="C911A4CF569044F49553794638B2911B"/>
    <w:rsid w:val="00A471C2"/>
  </w:style>
  <w:style w:type="paragraph" w:customStyle="1" w:styleId="4C80512E064746ACA2AB0D5D631E8F96">
    <w:name w:val="4C80512E064746ACA2AB0D5D631E8F96"/>
    <w:rsid w:val="00A471C2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D1B5F6-385E-40AE-BCAB-02CEA96FF7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1277</Words>
  <Characters>7282</Characters>
  <Application>Microsoft Office Word</Application>
  <DocSecurity>0</DocSecurity>
  <Lines>60</Lines>
  <Paragraphs>17</Paragraphs>
  <ScaleCrop>false</ScaleCrop>
  <HeadingPairs>
    <vt:vector size="4" baseType="variant">
      <vt:variant>
        <vt:lpstr>Заглавие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Образец</vt:lpstr>
      <vt:lpstr>Образец</vt:lpstr>
    </vt:vector>
  </TitlesOfParts>
  <Company>DPBUL 94/002</Company>
  <LinksUpToDate>false</LinksUpToDate>
  <CharactersWithSpaces>8542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Образец</dc:title>
  <dc:subject>Протокол за разпределение</dc:subject>
  <dc:creator>Приложение № 1 към Заповед № РД46-53/05.03.2025 г. на министъра на земеделието и храните</dc:creator>
  <cp:keywords/>
  <dc:description/>
  <cp:lastModifiedBy>User</cp:lastModifiedBy>
  <cp:revision>2</cp:revision>
  <cp:lastPrinted>2025-01-30T08:17:00Z</cp:lastPrinted>
  <dcterms:created xsi:type="dcterms:W3CDTF">2026-05-20T06:50:00Z</dcterms:created>
  <dcterms:modified xsi:type="dcterms:W3CDTF">2026-05-20T06:50:00Z</dcterms:modified>
</cp:coreProperties>
</file>